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82" w:rsidRPr="00F76C75" w:rsidRDefault="00E10C82" w:rsidP="00E10C82">
      <w:pPr>
        <w:jc w:val="center"/>
        <w:rPr>
          <w:sz w:val="28"/>
          <w:szCs w:val="28"/>
        </w:rPr>
      </w:pPr>
      <w:r w:rsidRPr="00AE6584">
        <w:rPr>
          <w:noProof/>
          <w:sz w:val="28"/>
          <w:szCs w:val="28"/>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p w:rsidR="00E10C82" w:rsidRPr="00F76C75" w:rsidRDefault="00E10C82" w:rsidP="00E10C82">
      <w:pPr>
        <w:rPr>
          <w:sz w:val="28"/>
          <w:szCs w:val="28"/>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7"/>
      </w:tblGrid>
      <w:tr w:rsidR="00E10C82" w:rsidRPr="00F76C75" w:rsidTr="004D0587">
        <w:trPr>
          <w:trHeight w:val="812"/>
        </w:trPr>
        <w:tc>
          <w:tcPr>
            <w:tcW w:w="5000" w:type="pct"/>
            <w:tcBorders>
              <w:top w:val="nil"/>
              <w:left w:val="nil"/>
              <w:bottom w:val="nil"/>
              <w:right w:val="nil"/>
            </w:tcBorders>
            <w:hideMark/>
          </w:tcPr>
          <w:p w:rsidR="00E10C82" w:rsidRPr="00F76C75" w:rsidRDefault="00E10C82" w:rsidP="004D0587">
            <w:pPr>
              <w:tabs>
                <w:tab w:val="left" w:pos="312"/>
                <w:tab w:val="left" w:pos="1560"/>
                <w:tab w:val="left" w:pos="2652"/>
              </w:tabs>
              <w:jc w:val="center"/>
              <w:rPr>
                <w:b/>
                <w:sz w:val="28"/>
                <w:szCs w:val="28"/>
              </w:rPr>
            </w:pPr>
            <w:r w:rsidRPr="00F76C75">
              <w:rPr>
                <w:b/>
                <w:sz w:val="28"/>
                <w:szCs w:val="28"/>
              </w:rPr>
              <w:t>АДМИНИСТРАЦИЯ АРТИНСКОГО ГОРОДСКОГО ОКРУГА</w:t>
            </w:r>
          </w:p>
          <w:p w:rsidR="00E10C82" w:rsidRDefault="00E10C82" w:rsidP="004D0587">
            <w:pPr>
              <w:jc w:val="center"/>
              <w:rPr>
                <w:b/>
                <w:sz w:val="28"/>
                <w:szCs w:val="28"/>
              </w:rPr>
            </w:pPr>
            <w:r w:rsidRPr="00F76C75">
              <w:rPr>
                <w:b/>
                <w:sz w:val="28"/>
                <w:szCs w:val="28"/>
              </w:rPr>
              <w:t>ПОСТАНОВЛЕНИЕ</w:t>
            </w:r>
          </w:p>
          <w:p w:rsidR="00E10C82" w:rsidRPr="00F76C75" w:rsidRDefault="00E10C82" w:rsidP="004D0587">
            <w:pPr>
              <w:jc w:val="center"/>
              <w:rPr>
                <w:b/>
                <w:sz w:val="28"/>
                <w:szCs w:val="28"/>
              </w:rPr>
            </w:pPr>
          </w:p>
        </w:tc>
      </w:tr>
    </w:tbl>
    <w:p w:rsidR="00E10C82" w:rsidRDefault="00E10C82" w:rsidP="00E10C82">
      <w:pPr>
        <w:rPr>
          <w:b/>
          <w:sz w:val="28"/>
          <w:szCs w:val="28"/>
        </w:rPr>
      </w:pPr>
    </w:p>
    <w:tbl>
      <w:tblPr>
        <w:tblW w:w="0" w:type="auto"/>
        <w:tblInd w:w="108" w:type="dxa"/>
        <w:tblLook w:val="01E0" w:firstRow="1" w:lastRow="1" w:firstColumn="1" w:lastColumn="1" w:noHBand="0" w:noVBand="0"/>
      </w:tblPr>
      <w:tblGrid>
        <w:gridCol w:w="557"/>
        <w:gridCol w:w="1081"/>
        <w:gridCol w:w="744"/>
        <w:gridCol w:w="484"/>
        <w:gridCol w:w="776"/>
      </w:tblGrid>
      <w:tr w:rsidR="00E10C82" w:rsidTr="004D0587">
        <w:tc>
          <w:tcPr>
            <w:tcW w:w="557" w:type="dxa"/>
            <w:hideMark/>
          </w:tcPr>
          <w:p w:rsidR="00E10C82" w:rsidRPr="00F76C75" w:rsidRDefault="00E10C82" w:rsidP="004D0587">
            <w:pPr>
              <w:rPr>
                <w:sz w:val="28"/>
                <w:szCs w:val="28"/>
              </w:rPr>
            </w:pPr>
            <w:r w:rsidRPr="00F76C75">
              <w:rPr>
                <w:sz w:val="28"/>
                <w:szCs w:val="28"/>
              </w:rPr>
              <w:t>от</w:t>
            </w:r>
          </w:p>
        </w:tc>
        <w:tc>
          <w:tcPr>
            <w:tcW w:w="1825" w:type="dxa"/>
            <w:gridSpan w:val="2"/>
            <w:tcBorders>
              <w:top w:val="nil"/>
              <w:left w:val="nil"/>
              <w:bottom w:val="single" w:sz="4" w:space="0" w:color="auto"/>
              <w:right w:val="nil"/>
            </w:tcBorders>
          </w:tcPr>
          <w:p w:rsidR="00E10C82" w:rsidRPr="00F76C75" w:rsidRDefault="008D3F0C" w:rsidP="004D0587">
            <w:pPr>
              <w:rPr>
                <w:sz w:val="28"/>
                <w:szCs w:val="28"/>
              </w:rPr>
            </w:pPr>
            <w:r>
              <w:rPr>
                <w:sz w:val="28"/>
                <w:szCs w:val="28"/>
              </w:rPr>
              <w:t xml:space="preserve"> 06.02.2018</w:t>
            </w:r>
          </w:p>
        </w:tc>
        <w:tc>
          <w:tcPr>
            <w:tcW w:w="484" w:type="dxa"/>
            <w:hideMark/>
          </w:tcPr>
          <w:p w:rsidR="00E10C82" w:rsidRPr="009A3BFC" w:rsidRDefault="00E10C82" w:rsidP="004D0587">
            <w:pPr>
              <w:rPr>
                <w:sz w:val="28"/>
                <w:szCs w:val="28"/>
              </w:rPr>
            </w:pPr>
            <w:r w:rsidRPr="009A3BFC">
              <w:rPr>
                <w:sz w:val="28"/>
                <w:szCs w:val="28"/>
              </w:rPr>
              <w:t>№</w:t>
            </w:r>
          </w:p>
        </w:tc>
        <w:tc>
          <w:tcPr>
            <w:tcW w:w="776" w:type="dxa"/>
            <w:tcBorders>
              <w:top w:val="nil"/>
              <w:left w:val="nil"/>
              <w:bottom w:val="single" w:sz="4" w:space="0" w:color="auto"/>
              <w:right w:val="nil"/>
            </w:tcBorders>
          </w:tcPr>
          <w:p w:rsidR="00E10C82" w:rsidRPr="009A3BFC" w:rsidRDefault="008D3F0C" w:rsidP="004D0587">
            <w:pPr>
              <w:jc w:val="center"/>
              <w:rPr>
                <w:sz w:val="28"/>
                <w:szCs w:val="28"/>
              </w:rPr>
            </w:pPr>
            <w:r>
              <w:rPr>
                <w:sz w:val="28"/>
                <w:szCs w:val="28"/>
              </w:rPr>
              <w:t>76</w:t>
            </w:r>
          </w:p>
        </w:tc>
      </w:tr>
      <w:tr w:rsidR="00E10C82" w:rsidTr="004D0587">
        <w:trPr>
          <w:gridAfter w:val="3"/>
          <w:wAfter w:w="2004" w:type="dxa"/>
          <w:trHeight w:val="363"/>
        </w:trPr>
        <w:tc>
          <w:tcPr>
            <w:tcW w:w="1638" w:type="dxa"/>
            <w:gridSpan w:val="2"/>
          </w:tcPr>
          <w:p w:rsidR="00E10C82" w:rsidRPr="00F76C75" w:rsidRDefault="00E10C82" w:rsidP="004D0587">
            <w:pPr>
              <w:rPr>
                <w:sz w:val="28"/>
                <w:szCs w:val="28"/>
              </w:rPr>
            </w:pPr>
            <w:r w:rsidRPr="00F76C75">
              <w:rPr>
                <w:sz w:val="28"/>
                <w:szCs w:val="28"/>
              </w:rPr>
              <w:t>р.п. Арти</w:t>
            </w:r>
          </w:p>
        </w:tc>
      </w:tr>
    </w:tbl>
    <w:p w:rsidR="00E10C82" w:rsidRDefault="00E10C82" w:rsidP="00E10C82"/>
    <w:p w:rsidR="00E10C82" w:rsidRPr="00A365F8" w:rsidRDefault="00E10C82" w:rsidP="004D0587">
      <w:pPr>
        <w:pStyle w:val="ConsPlusTitle"/>
        <w:jc w:val="center"/>
        <w:outlineLvl w:val="0"/>
        <w:rPr>
          <w:rFonts w:ascii="Times New Roman" w:hAnsi="Times New Roman" w:cs="Times New Roman"/>
          <w:i/>
          <w:sz w:val="28"/>
          <w:szCs w:val="28"/>
        </w:rPr>
      </w:pPr>
      <w:r w:rsidRPr="008D2A71">
        <w:rPr>
          <w:rFonts w:ascii="Times New Roman" w:hAnsi="Times New Roman" w:cs="Times New Roman"/>
          <w:bCs w:val="0"/>
          <w:i/>
          <w:sz w:val="28"/>
          <w:szCs w:val="28"/>
        </w:rPr>
        <w:t xml:space="preserve">Об утверждении </w:t>
      </w:r>
      <w:r w:rsidRPr="008D2A71">
        <w:rPr>
          <w:rFonts w:ascii="Times New Roman" w:hAnsi="Times New Roman" w:cs="Times New Roman"/>
          <w:i/>
          <w:sz w:val="28"/>
          <w:szCs w:val="28"/>
        </w:rPr>
        <w:t>административн</w:t>
      </w:r>
      <w:r w:rsidRPr="008D2A71">
        <w:rPr>
          <w:rFonts w:ascii="Times New Roman" w:hAnsi="Times New Roman" w:cs="Times New Roman"/>
          <w:bCs w:val="0"/>
          <w:i/>
          <w:sz w:val="28"/>
          <w:szCs w:val="28"/>
        </w:rPr>
        <w:t>ого</w:t>
      </w:r>
      <w:r w:rsidRPr="008D2A71">
        <w:rPr>
          <w:rFonts w:ascii="Times New Roman" w:hAnsi="Times New Roman" w:cs="Times New Roman"/>
          <w:i/>
          <w:sz w:val="28"/>
          <w:szCs w:val="28"/>
        </w:rPr>
        <w:t xml:space="preserve"> регламента </w:t>
      </w:r>
      <w:r w:rsidR="004C4A0E">
        <w:rPr>
          <w:rFonts w:ascii="Times New Roman" w:hAnsi="Times New Roman" w:cs="Times New Roman"/>
          <w:i/>
          <w:sz w:val="28"/>
          <w:szCs w:val="28"/>
        </w:rPr>
        <w:t xml:space="preserve">исполнения </w:t>
      </w:r>
      <w:r w:rsidR="004C4A0E" w:rsidRPr="00A365F8">
        <w:rPr>
          <w:rFonts w:ascii="Times New Roman" w:hAnsi="Times New Roman" w:cs="Times New Roman"/>
          <w:i/>
          <w:sz w:val="28"/>
          <w:szCs w:val="28"/>
        </w:rPr>
        <w:t>муниципальной</w:t>
      </w:r>
      <w:r w:rsidRPr="00A365F8">
        <w:rPr>
          <w:rFonts w:ascii="Times New Roman" w:hAnsi="Times New Roman" w:cs="Times New Roman"/>
          <w:i/>
          <w:sz w:val="28"/>
          <w:szCs w:val="28"/>
        </w:rPr>
        <w:t xml:space="preserve"> </w:t>
      </w:r>
      <w:r w:rsidR="0043093A">
        <w:rPr>
          <w:rFonts w:ascii="Times New Roman" w:hAnsi="Times New Roman" w:cs="Times New Roman"/>
          <w:i/>
          <w:sz w:val="28"/>
          <w:szCs w:val="28"/>
        </w:rPr>
        <w:t>функции</w:t>
      </w:r>
      <w:r w:rsidRPr="00A365F8">
        <w:rPr>
          <w:rFonts w:ascii="Times New Roman" w:hAnsi="Times New Roman" w:cs="Times New Roman"/>
          <w:i/>
          <w:sz w:val="28"/>
          <w:szCs w:val="28"/>
        </w:rPr>
        <w:t xml:space="preserve"> </w:t>
      </w:r>
      <w:r>
        <w:rPr>
          <w:rFonts w:ascii="Times New Roman" w:hAnsi="Times New Roman" w:cs="Times New Roman"/>
          <w:i/>
          <w:sz w:val="28"/>
          <w:szCs w:val="28"/>
        </w:rPr>
        <w:t>«</w:t>
      </w:r>
      <w:r w:rsidR="004D0587">
        <w:rPr>
          <w:rFonts w:ascii="Times New Roman" w:hAnsi="Times New Roman" w:cs="Times New Roman"/>
          <w:i/>
          <w:sz w:val="28"/>
          <w:szCs w:val="28"/>
        </w:rPr>
        <w:t xml:space="preserve">Осуществление муниципального земельного контроля на </w:t>
      </w:r>
      <w:r w:rsidR="00683570">
        <w:rPr>
          <w:rFonts w:ascii="Times New Roman" w:hAnsi="Times New Roman" w:cs="Times New Roman"/>
          <w:i/>
          <w:sz w:val="28"/>
          <w:szCs w:val="28"/>
        </w:rPr>
        <w:t xml:space="preserve">территории </w:t>
      </w:r>
      <w:r w:rsidR="004526E0" w:rsidRPr="00A365F8">
        <w:rPr>
          <w:rFonts w:ascii="Times New Roman" w:hAnsi="Times New Roman" w:cs="Times New Roman"/>
          <w:i/>
          <w:sz w:val="28"/>
        </w:rPr>
        <w:t>Артинск</w:t>
      </w:r>
      <w:r w:rsidR="002C33E5">
        <w:rPr>
          <w:rFonts w:ascii="Times New Roman" w:hAnsi="Times New Roman" w:cs="Times New Roman"/>
          <w:i/>
          <w:sz w:val="28"/>
        </w:rPr>
        <w:t>ого</w:t>
      </w:r>
      <w:r w:rsidRPr="00A365F8">
        <w:rPr>
          <w:rFonts w:ascii="Times New Roman" w:hAnsi="Times New Roman" w:cs="Times New Roman"/>
          <w:i/>
          <w:sz w:val="28"/>
        </w:rPr>
        <w:t xml:space="preserve"> городско</w:t>
      </w:r>
      <w:r w:rsidR="002C33E5">
        <w:rPr>
          <w:rFonts w:ascii="Times New Roman" w:hAnsi="Times New Roman" w:cs="Times New Roman"/>
          <w:i/>
          <w:sz w:val="28"/>
        </w:rPr>
        <w:t>го</w:t>
      </w:r>
      <w:r w:rsidRPr="00A365F8">
        <w:rPr>
          <w:rFonts w:ascii="Times New Roman" w:hAnsi="Times New Roman" w:cs="Times New Roman"/>
          <w:i/>
          <w:sz w:val="28"/>
        </w:rPr>
        <w:t xml:space="preserve"> округ</w:t>
      </w:r>
      <w:r w:rsidR="002C33E5">
        <w:rPr>
          <w:rFonts w:ascii="Times New Roman" w:hAnsi="Times New Roman" w:cs="Times New Roman"/>
          <w:i/>
          <w:sz w:val="28"/>
        </w:rPr>
        <w:t>а</w:t>
      </w:r>
      <w:r>
        <w:rPr>
          <w:rFonts w:ascii="Times New Roman" w:hAnsi="Times New Roman" w:cs="Times New Roman"/>
          <w:i/>
          <w:sz w:val="28"/>
        </w:rPr>
        <w:t>»</w:t>
      </w:r>
    </w:p>
    <w:p w:rsidR="00E10C82" w:rsidRPr="004D44DC" w:rsidRDefault="00E10C82" w:rsidP="00342111">
      <w:pPr>
        <w:widowControl w:val="0"/>
        <w:autoSpaceDE w:val="0"/>
        <w:autoSpaceDN w:val="0"/>
        <w:adjustRightInd w:val="0"/>
        <w:rPr>
          <w:sz w:val="28"/>
          <w:szCs w:val="28"/>
        </w:rPr>
      </w:pPr>
    </w:p>
    <w:p w:rsidR="00E10C82" w:rsidRPr="002167CC" w:rsidRDefault="00E10C82" w:rsidP="00E10C82">
      <w:pPr>
        <w:widowControl w:val="0"/>
        <w:autoSpaceDE w:val="0"/>
        <w:autoSpaceDN w:val="0"/>
        <w:adjustRightInd w:val="0"/>
        <w:jc w:val="both"/>
        <w:rPr>
          <w:sz w:val="28"/>
          <w:szCs w:val="28"/>
        </w:rPr>
      </w:pPr>
      <w:r w:rsidRPr="0037423F">
        <w:rPr>
          <w:sz w:val="28"/>
          <w:szCs w:val="28"/>
        </w:rPr>
        <w:t xml:space="preserve">        </w:t>
      </w:r>
      <w:r w:rsidR="0037423F" w:rsidRPr="0037423F">
        <w:rPr>
          <w:sz w:val="28"/>
          <w:szCs w:val="28"/>
        </w:rPr>
        <w:t xml:space="preserve">В соответствии с Федеральным </w:t>
      </w:r>
      <w:hyperlink r:id="rId8" w:history="1">
        <w:r w:rsidR="0037423F" w:rsidRPr="0037423F">
          <w:rPr>
            <w:sz w:val="28"/>
            <w:szCs w:val="28"/>
          </w:rPr>
          <w:t>законом</w:t>
        </w:r>
      </w:hyperlink>
      <w:r w:rsidR="0037423F" w:rsidRPr="0037423F">
        <w:rPr>
          <w:sz w:val="28"/>
          <w:szCs w:val="28"/>
        </w:rPr>
        <w:t xml:space="preserve"> от 06.10.2003 </w:t>
      </w:r>
      <w:r w:rsidR="0037423F">
        <w:rPr>
          <w:sz w:val="28"/>
          <w:szCs w:val="28"/>
        </w:rPr>
        <w:t>№ 131-ФЗ «</w:t>
      </w:r>
      <w:r w:rsidR="0037423F" w:rsidRPr="0037423F">
        <w:rPr>
          <w:sz w:val="28"/>
          <w:szCs w:val="28"/>
        </w:rPr>
        <w:t>Об общих принципах организации местного самоуп</w:t>
      </w:r>
      <w:r w:rsidR="0037423F">
        <w:rPr>
          <w:sz w:val="28"/>
          <w:szCs w:val="28"/>
        </w:rPr>
        <w:t>равления в Российской Федерации»</w:t>
      </w:r>
      <w:r w:rsidR="0037423F" w:rsidRPr="0037423F">
        <w:rPr>
          <w:sz w:val="28"/>
          <w:szCs w:val="28"/>
        </w:rPr>
        <w:t xml:space="preserve">, </w:t>
      </w:r>
      <w:hyperlink r:id="rId9" w:history="1">
        <w:r w:rsidR="0037423F" w:rsidRPr="0037423F">
          <w:rPr>
            <w:sz w:val="28"/>
            <w:szCs w:val="28"/>
          </w:rPr>
          <w:t>статьями 6</w:t>
        </w:r>
      </w:hyperlink>
      <w:r w:rsidR="0037423F" w:rsidRPr="0037423F">
        <w:rPr>
          <w:sz w:val="28"/>
          <w:szCs w:val="28"/>
        </w:rPr>
        <w:t xml:space="preserve">, </w:t>
      </w:r>
      <w:hyperlink r:id="rId10" w:history="1">
        <w:r w:rsidR="0037423F" w:rsidRPr="0037423F">
          <w:rPr>
            <w:sz w:val="28"/>
            <w:szCs w:val="28"/>
          </w:rPr>
          <w:t>9</w:t>
        </w:r>
      </w:hyperlink>
      <w:r w:rsidR="0037423F" w:rsidRPr="0037423F">
        <w:rPr>
          <w:sz w:val="28"/>
          <w:szCs w:val="28"/>
        </w:rPr>
        <w:t xml:space="preserve">, </w:t>
      </w:r>
      <w:hyperlink r:id="rId11" w:history="1">
        <w:r w:rsidR="0037423F" w:rsidRPr="0037423F">
          <w:rPr>
            <w:sz w:val="28"/>
            <w:szCs w:val="28"/>
          </w:rPr>
          <w:t>10</w:t>
        </w:r>
      </w:hyperlink>
      <w:r w:rsidR="0037423F" w:rsidRPr="0037423F">
        <w:rPr>
          <w:sz w:val="28"/>
          <w:szCs w:val="28"/>
        </w:rPr>
        <w:t xml:space="preserve">, </w:t>
      </w:r>
      <w:hyperlink r:id="rId12" w:history="1">
        <w:r w:rsidR="0037423F" w:rsidRPr="0037423F">
          <w:rPr>
            <w:sz w:val="28"/>
            <w:szCs w:val="28"/>
          </w:rPr>
          <w:t>12</w:t>
        </w:r>
      </w:hyperlink>
      <w:r w:rsidR="0037423F" w:rsidRPr="0037423F">
        <w:rPr>
          <w:sz w:val="28"/>
          <w:szCs w:val="28"/>
        </w:rPr>
        <w:t xml:space="preserve">, </w:t>
      </w:r>
      <w:hyperlink r:id="rId13" w:history="1">
        <w:r w:rsidR="0037423F" w:rsidRPr="0037423F">
          <w:rPr>
            <w:sz w:val="28"/>
            <w:szCs w:val="28"/>
          </w:rPr>
          <w:t>13</w:t>
        </w:r>
      </w:hyperlink>
      <w:r w:rsidR="0037423F" w:rsidRPr="0037423F">
        <w:rPr>
          <w:sz w:val="28"/>
          <w:szCs w:val="28"/>
        </w:rPr>
        <w:t xml:space="preserve"> Федерального закона от 26.12.2008 </w:t>
      </w:r>
      <w:r w:rsidR="004526E0">
        <w:rPr>
          <w:sz w:val="28"/>
          <w:szCs w:val="28"/>
        </w:rPr>
        <w:t>№</w:t>
      </w:r>
      <w:r w:rsidR="00683570">
        <w:rPr>
          <w:sz w:val="28"/>
          <w:szCs w:val="28"/>
        </w:rPr>
        <w:t xml:space="preserve"> 294-ФЗ «</w:t>
      </w:r>
      <w:r w:rsidR="0037423F" w:rsidRPr="0037423F">
        <w:rPr>
          <w:sz w:val="28"/>
          <w:szCs w:val="28"/>
        </w:rPr>
        <w:t>О защите прав юридических лиц и индивидуальных предпринимателей при осуществлении государственного контроля (над</w:t>
      </w:r>
      <w:r w:rsidR="00683570">
        <w:rPr>
          <w:sz w:val="28"/>
          <w:szCs w:val="28"/>
        </w:rPr>
        <w:t>зора) и муниципального контроля»</w:t>
      </w:r>
      <w:r w:rsidR="0037423F" w:rsidRPr="0037423F">
        <w:rPr>
          <w:sz w:val="28"/>
          <w:szCs w:val="28"/>
        </w:rPr>
        <w:t xml:space="preserve">,  </w:t>
      </w:r>
      <w:hyperlink r:id="rId14" w:history="1">
        <w:r w:rsidR="0037423F" w:rsidRPr="00683570">
          <w:rPr>
            <w:sz w:val="28"/>
            <w:szCs w:val="28"/>
          </w:rPr>
          <w:t>статьями 12</w:t>
        </w:r>
      </w:hyperlink>
      <w:r w:rsidR="0037423F" w:rsidRPr="00683570">
        <w:rPr>
          <w:sz w:val="28"/>
          <w:szCs w:val="28"/>
        </w:rPr>
        <w:t xml:space="preserve"> - </w:t>
      </w:r>
      <w:hyperlink r:id="rId15" w:history="1">
        <w:r w:rsidR="0037423F" w:rsidRPr="00683570">
          <w:rPr>
            <w:sz w:val="28"/>
            <w:szCs w:val="28"/>
          </w:rPr>
          <w:t>14</w:t>
        </w:r>
      </w:hyperlink>
      <w:r w:rsidR="0037423F" w:rsidRPr="0037423F">
        <w:rPr>
          <w:sz w:val="28"/>
          <w:szCs w:val="28"/>
        </w:rPr>
        <w:t xml:space="preserve"> Федерального закона от 27.07.2010 </w:t>
      </w:r>
      <w:r w:rsidR="00683570">
        <w:rPr>
          <w:sz w:val="28"/>
          <w:szCs w:val="28"/>
        </w:rPr>
        <w:t>№</w:t>
      </w:r>
      <w:r w:rsidR="0037423F" w:rsidRPr="0037423F">
        <w:rPr>
          <w:sz w:val="28"/>
          <w:szCs w:val="28"/>
        </w:rPr>
        <w:t xml:space="preserve"> 210-ФЗ </w:t>
      </w:r>
      <w:r w:rsidR="00683570">
        <w:rPr>
          <w:sz w:val="28"/>
          <w:szCs w:val="28"/>
        </w:rPr>
        <w:t>«</w:t>
      </w:r>
      <w:r w:rsidR="0037423F" w:rsidRPr="0037423F">
        <w:rPr>
          <w:sz w:val="28"/>
          <w:szCs w:val="28"/>
        </w:rPr>
        <w:t>Об организации предоставления государственных и муниципальных услуг</w:t>
      </w:r>
      <w:r w:rsidR="00683570">
        <w:rPr>
          <w:sz w:val="28"/>
          <w:szCs w:val="28"/>
        </w:rPr>
        <w:t>»</w:t>
      </w:r>
      <w:r w:rsidR="0037423F" w:rsidRPr="0037423F">
        <w:rPr>
          <w:sz w:val="28"/>
          <w:szCs w:val="28"/>
        </w:rPr>
        <w:t>,</w:t>
      </w:r>
      <w:r w:rsidR="0037423F">
        <w:t xml:space="preserve"> </w:t>
      </w:r>
      <w:r>
        <w:rPr>
          <w:sz w:val="28"/>
          <w:szCs w:val="28"/>
        </w:rPr>
        <w:t xml:space="preserve">Уставом Артинского городского округа, </w:t>
      </w:r>
      <w:r w:rsidR="008D7D61" w:rsidRPr="0037423F">
        <w:rPr>
          <w:sz w:val="28"/>
          <w:szCs w:val="28"/>
        </w:rPr>
        <w:t xml:space="preserve"> </w:t>
      </w:r>
      <w:hyperlink r:id="rId16" w:history="1">
        <w:r w:rsidR="008D7D61" w:rsidRPr="00683570">
          <w:rPr>
            <w:sz w:val="28"/>
            <w:szCs w:val="28"/>
          </w:rPr>
          <w:t>Положением</w:t>
        </w:r>
      </w:hyperlink>
      <w:r w:rsidR="008D7D61" w:rsidRPr="00683570">
        <w:rPr>
          <w:sz w:val="28"/>
          <w:szCs w:val="28"/>
        </w:rPr>
        <w:t xml:space="preserve"> </w:t>
      </w:r>
      <w:r w:rsidR="008D7D61">
        <w:rPr>
          <w:sz w:val="28"/>
          <w:szCs w:val="28"/>
        </w:rPr>
        <w:t>«</w:t>
      </w:r>
      <w:r w:rsidR="008D7D61" w:rsidRPr="0037423F">
        <w:rPr>
          <w:sz w:val="28"/>
          <w:szCs w:val="28"/>
        </w:rPr>
        <w:t xml:space="preserve">О </w:t>
      </w:r>
      <w:r w:rsidR="008D7D61">
        <w:rPr>
          <w:sz w:val="28"/>
          <w:szCs w:val="28"/>
        </w:rPr>
        <w:t>муниципальном земельном</w:t>
      </w:r>
      <w:r w:rsidR="008D7D61" w:rsidRPr="0037423F">
        <w:rPr>
          <w:sz w:val="28"/>
          <w:szCs w:val="28"/>
        </w:rPr>
        <w:t xml:space="preserve"> контрол</w:t>
      </w:r>
      <w:r w:rsidR="008D7D61">
        <w:rPr>
          <w:sz w:val="28"/>
          <w:szCs w:val="28"/>
        </w:rPr>
        <w:t>е</w:t>
      </w:r>
      <w:r w:rsidR="008D7D61" w:rsidRPr="0037423F">
        <w:rPr>
          <w:sz w:val="28"/>
          <w:szCs w:val="28"/>
        </w:rPr>
        <w:t xml:space="preserve"> на территории </w:t>
      </w:r>
      <w:r w:rsidR="008D7D61">
        <w:rPr>
          <w:sz w:val="28"/>
          <w:szCs w:val="28"/>
        </w:rPr>
        <w:t>Артинского городского округа»</w:t>
      </w:r>
      <w:r w:rsidR="008D7D61" w:rsidRPr="0037423F">
        <w:rPr>
          <w:sz w:val="28"/>
          <w:szCs w:val="28"/>
        </w:rPr>
        <w:t xml:space="preserve">, утвержденным Решением Думы </w:t>
      </w:r>
      <w:r w:rsidR="008D7D61">
        <w:rPr>
          <w:sz w:val="28"/>
          <w:szCs w:val="28"/>
        </w:rPr>
        <w:t xml:space="preserve">Артинского </w:t>
      </w:r>
      <w:r w:rsidR="008D7D61" w:rsidRPr="0037423F">
        <w:rPr>
          <w:sz w:val="28"/>
          <w:szCs w:val="28"/>
        </w:rPr>
        <w:t xml:space="preserve">городского округа от </w:t>
      </w:r>
      <w:r w:rsidR="008D7D61">
        <w:rPr>
          <w:sz w:val="28"/>
          <w:szCs w:val="28"/>
        </w:rPr>
        <w:t>25.05.2017</w:t>
      </w:r>
      <w:r w:rsidR="008D7D61" w:rsidRPr="0037423F">
        <w:rPr>
          <w:sz w:val="28"/>
          <w:szCs w:val="28"/>
        </w:rPr>
        <w:t xml:space="preserve"> </w:t>
      </w:r>
      <w:r w:rsidR="008D7D61">
        <w:rPr>
          <w:sz w:val="28"/>
          <w:szCs w:val="28"/>
        </w:rPr>
        <w:t xml:space="preserve">№ 30, </w:t>
      </w:r>
      <w:r>
        <w:rPr>
          <w:sz w:val="28"/>
          <w:szCs w:val="28"/>
        </w:rPr>
        <w:t>Положением о Комитет по управлению имуществом Администрации Артинского городского округа</w:t>
      </w:r>
    </w:p>
    <w:p w:rsidR="00E10C82" w:rsidRDefault="00E10C82" w:rsidP="00E10C82">
      <w:pPr>
        <w:widowControl w:val="0"/>
        <w:autoSpaceDE w:val="0"/>
        <w:autoSpaceDN w:val="0"/>
        <w:adjustRightInd w:val="0"/>
        <w:jc w:val="both"/>
        <w:rPr>
          <w:b/>
          <w:bCs/>
        </w:rPr>
      </w:pPr>
    </w:p>
    <w:p w:rsidR="00E10C82" w:rsidRDefault="00E10C82" w:rsidP="00E10C82">
      <w:pPr>
        <w:widowControl w:val="0"/>
        <w:autoSpaceDE w:val="0"/>
        <w:autoSpaceDN w:val="0"/>
        <w:adjustRightInd w:val="0"/>
        <w:jc w:val="both"/>
        <w:rPr>
          <w:b/>
          <w:bCs/>
          <w:sz w:val="28"/>
          <w:szCs w:val="28"/>
        </w:rPr>
      </w:pPr>
      <w:r w:rsidRPr="004D44DC">
        <w:rPr>
          <w:b/>
          <w:bCs/>
          <w:sz w:val="28"/>
          <w:szCs w:val="28"/>
        </w:rPr>
        <w:t>ПОСТАНОВЛЯЮ</w:t>
      </w:r>
      <w:r>
        <w:rPr>
          <w:b/>
          <w:bCs/>
          <w:sz w:val="28"/>
          <w:szCs w:val="28"/>
        </w:rPr>
        <w:t>:</w:t>
      </w:r>
    </w:p>
    <w:p w:rsidR="00E10C82" w:rsidRDefault="00E10C82" w:rsidP="00E10C82">
      <w:pPr>
        <w:widowControl w:val="0"/>
        <w:autoSpaceDE w:val="0"/>
        <w:autoSpaceDN w:val="0"/>
        <w:adjustRightInd w:val="0"/>
        <w:jc w:val="both"/>
        <w:rPr>
          <w:b/>
          <w:bCs/>
          <w:sz w:val="28"/>
          <w:szCs w:val="28"/>
        </w:rPr>
      </w:pPr>
    </w:p>
    <w:p w:rsidR="00E10C82" w:rsidRDefault="00E10C82" w:rsidP="00E10C82">
      <w:pPr>
        <w:pStyle w:val="ConsPlusTitle"/>
        <w:jc w:val="both"/>
        <w:outlineLvl w:val="0"/>
        <w:rPr>
          <w:sz w:val="28"/>
          <w:szCs w:val="28"/>
        </w:rPr>
      </w:pPr>
      <w:r>
        <w:rPr>
          <w:rFonts w:ascii="Times New Roman" w:hAnsi="Times New Roman" w:cs="Times New Roman"/>
          <w:b w:val="0"/>
          <w:sz w:val="28"/>
          <w:szCs w:val="28"/>
        </w:rPr>
        <w:t xml:space="preserve">      </w:t>
      </w:r>
      <w:r w:rsidRPr="00A365F8">
        <w:rPr>
          <w:rFonts w:ascii="Times New Roman" w:hAnsi="Times New Roman" w:cs="Times New Roman"/>
          <w:b w:val="0"/>
          <w:sz w:val="28"/>
          <w:szCs w:val="28"/>
        </w:rPr>
        <w:t xml:space="preserve">1. </w:t>
      </w:r>
      <w:r>
        <w:rPr>
          <w:rFonts w:ascii="Times New Roman" w:hAnsi="Times New Roman" w:cs="Times New Roman"/>
          <w:b w:val="0"/>
          <w:sz w:val="28"/>
          <w:szCs w:val="28"/>
        </w:rPr>
        <w:t xml:space="preserve">Утвердить Административный регламент </w:t>
      </w:r>
      <w:r w:rsidR="008D7D61">
        <w:rPr>
          <w:rFonts w:ascii="Times New Roman" w:hAnsi="Times New Roman" w:cs="Times New Roman"/>
          <w:b w:val="0"/>
          <w:sz w:val="28"/>
          <w:szCs w:val="28"/>
        </w:rPr>
        <w:t>исполнения</w:t>
      </w:r>
      <w:r>
        <w:rPr>
          <w:rFonts w:ascii="Times New Roman" w:hAnsi="Times New Roman" w:cs="Times New Roman"/>
          <w:b w:val="0"/>
          <w:sz w:val="28"/>
          <w:szCs w:val="28"/>
        </w:rPr>
        <w:t xml:space="preserve"> муниципальной </w:t>
      </w:r>
      <w:r w:rsidR="0043093A">
        <w:rPr>
          <w:rFonts w:ascii="Times New Roman" w:hAnsi="Times New Roman" w:cs="Times New Roman"/>
          <w:b w:val="0"/>
          <w:sz w:val="28"/>
          <w:szCs w:val="28"/>
        </w:rPr>
        <w:t>функции</w:t>
      </w:r>
      <w:r>
        <w:rPr>
          <w:rFonts w:ascii="Times New Roman" w:hAnsi="Times New Roman" w:cs="Times New Roman"/>
          <w:b w:val="0"/>
          <w:sz w:val="28"/>
          <w:szCs w:val="28"/>
        </w:rPr>
        <w:t xml:space="preserve"> «</w:t>
      </w:r>
      <w:r w:rsidR="00683570">
        <w:rPr>
          <w:rFonts w:ascii="Times New Roman" w:hAnsi="Times New Roman" w:cs="Times New Roman"/>
          <w:b w:val="0"/>
          <w:sz w:val="28"/>
          <w:szCs w:val="28"/>
        </w:rPr>
        <w:t>Осуществление муниципального земельного контроля</w:t>
      </w:r>
      <w:r>
        <w:rPr>
          <w:rFonts w:ascii="Times New Roman" w:hAnsi="Times New Roman" w:cs="Times New Roman"/>
          <w:b w:val="0"/>
          <w:sz w:val="28"/>
          <w:szCs w:val="28"/>
        </w:rPr>
        <w:t xml:space="preserve"> на </w:t>
      </w:r>
      <w:r w:rsidR="002C33E5">
        <w:rPr>
          <w:rFonts w:ascii="Times New Roman" w:hAnsi="Times New Roman" w:cs="Times New Roman"/>
          <w:b w:val="0"/>
          <w:sz w:val="28"/>
          <w:szCs w:val="28"/>
        </w:rPr>
        <w:t>территории Артинского</w:t>
      </w:r>
      <w:r>
        <w:rPr>
          <w:rFonts w:ascii="Times New Roman" w:hAnsi="Times New Roman" w:cs="Times New Roman"/>
          <w:b w:val="0"/>
          <w:sz w:val="28"/>
          <w:szCs w:val="28"/>
        </w:rPr>
        <w:t xml:space="preserve"> городско</w:t>
      </w:r>
      <w:r w:rsidR="00683570">
        <w:rPr>
          <w:rFonts w:ascii="Times New Roman" w:hAnsi="Times New Roman" w:cs="Times New Roman"/>
          <w:b w:val="0"/>
          <w:sz w:val="28"/>
          <w:szCs w:val="28"/>
        </w:rPr>
        <w:t>го</w:t>
      </w:r>
      <w:r>
        <w:rPr>
          <w:rFonts w:ascii="Times New Roman" w:hAnsi="Times New Roman" w:cs="Times New Roman"/>
          <w:b w:val="0"/>
          <w:sz w:val="28"/>
          <w:szCs w:val="28"/>
        </w:rPr>
        <w:t xml:space="preserve"> округ</w:t>
      </w:r>
      <w:r w:rsidR="00683570">
        <w:rPr>
          <w:rFonts w:ascii="Times New Roman" w:hAnsi="Times New Roman" w:cs="Times New Roman"/>
          <w:b w:val="0"/>
          <w:sz w:val="28"/>
          <w:szCs w:val="28"/>
        </w:rPr>
        <w:t>а</w:t>
      </w:r>
      <w:r>
        <w:rPr>
          <w:rFonts w:ascii="Times New Roman" w:hAnsi="Times New Roman" w:cs="Times New Roman"/>
          <w:b w:val="0"/>
          <w:sz w:val="28"/>
          <w:szCs w:val="28"/>
        </w:rPr>
        <w:t>» (прилагается).</w:t>
      </w:r>
    </w:p>
    <w:p w:rsidR="00683570" w:rsidRDefault="00683570" w:rsidP="00E10C82">
      <w:pPr>
        <w:widowControl w:val="0"/>
        <w:autoSpaceDE w:val="0"/>
        <w:autoSpaceDN w:val="0"/>
        <w:adjustRightInd w:val="0"/>
        <w:jc w:val="both"/>
        <w:rPr>
          <w:sz w:val="28"/>
          <w:szCs w:val="28"/>
        </w:rPr>
      </w:pPr>
      <w:r>
        <w:rPr>
          <w:sz w:val="28"/>
          <w:szCs w:val="28"/>
        </w:rPr>
        <w:t xml:space="preserve">      </w:t>
      </w:r>
      <w:r w:rsidR="00E10C82">
        <w:rPr>
          <w:sz w:val="28"/>
          <w:szCs w:val="28"/>
        </w:rPr>
        <w:t>2</w:t>
      </w:r>
      <w:r w:rsidR="00E10C82" w:rsidRPr="004D44DC">
        <w:rPr>
          <w:sz w:val="28"/>
          <w:szCs w:val="28"/>
        </w:rPr>
        <w:t xml:space="preserve">. </w:t>
      </w:r>
      <w:r>
        <w:rPr>
          <w:sz w:val="28"/>
          <w:szCs w:val="28"/>
        </w:rPr>
        <w:t xml:space="preserve">Постановление Администрации Артинского городского округа </w:t>
      </w:r>
      <w:r w:rsidR="00342111">
        <w:rPr>
          <w:sz w:val="28"/>
          <w:szCs w:val="28"/>
        </w:rPr>
        <w:t>от 01.03.2014 № 936 «Об утверждении административного регламента по исполнению муниципальной функции по организации и проведению муниципального земельного контроля на территории Артинского городского округа» считать утратившим силу.</w:t>
      </w:r>
    </w:p>
    <w:p w:rsidR="00E10C82" w:rsidRDefault="00683570" w:rsidP="00E10C82">
      <w:pPr>
        <w:widowControl w:val="0"/>
        <w:autoSpaceDE w:val="0"/>
        <w:autoSpaceDN w:val="0"/>
        <w:adjustRightInd w:val="0"/>
        <w:jc w:val="both"/>
        <w:rPr>
          <w:sz w:val="28"/>
          <w:szCs w:val="28"/>
        </w:rPr>
      </w:pPr>
      <w:r>
        <w:rPr>
          <w:sz w:val="28"/>
          <w:szCs w:val="28"/>
        </w:rPr>
        <w:t xml:space="preserve">       3. </w:t>
      </w:r>
      <w:r w:rsidR="00E10C82" w:rsidRPr="004D44DC">
        <w:rPr>
          <w:sz w:val="28"/>
          <w:szCs w:val="28"/>
        </w:rPr>
        <w:t>Настоящее постановление опубликовать в «Муниципальном вестнике» газеты "Артинские вести" и разместить на официальном Интернет-сайте Администрац</w:t>
      </w:r>
      <w:r w:rsidR="00E10C82">
        <w:rPr>
          <w:sz w:val="28"/>
          <w:szCs w:val="28"/>
        </w:rPr>
        <w:t>ии Артинского городского округа.</w:t>
      </w:r>
    </w:p>
    <w:p w:rsidR="00E10C82" w:rsidRDefault="00683570" w:rsidP="00E10C82">
      <w:pPr>
        <w:widowControl w:val="0"/>
        <w:autoSpaceDE w:val="0"/>
        <w:autoSpaceDN w:val="0"/>
        <w:adjustRightInd w:val="0"/>
        <w:ind w:firstLine="540"/>
        <w:jc w:val="both"/>
        <w:rPr>
          <w:sz w:val="28"/>
          <w:szCs w:val="28"/>
        </w:rPr>
      </w:pPr>
      <w:r>
        <w:rPr>
          <w:sz w:val="28"/>
          <w:szCs w:val="28"/>
        </w:rPr>
        <w:t>4</w:t>
      </w:r>
      <w:r w:rsidR="00E10C82" w:rsidRPr="004D44DC">
        <w:rPr>
          <w:sz w:val="28"/>
          <w:szCs w:val="28"/>
        </w:rPr>
        <w:t xml:space="preserve">. Контроль за исполнением настоящего постановления возложить на </w:t>
      </w:r>
      <w:r w:rsidR="00E10C82">
        <w:rPr>
          <w:sz w:val="28"/>
          <w:szCs w:val="28"/>
        </w:rPr>
        <w:t>з</w:t>
      </w:r>
      <w:r w:rsidR="00E10C82" w:rsidRPr="004D44DC">
        <w:rPr>
          <w:sz w:val="28"/>
          <w:szCs w:val="28"/>
        </w:rPr>
        <w:t xml:space="preserve">аместителя Главы Артинского городского округа </w:t>
      </w:r>
      <w:r w:rsidR="00E10C82">
        <w:rPr>
          <w:sz w:val="28"/>
          <w:szCs w:val="28"/>
        </w:rPr>
        <w:t>С.В. Ярушникова.</w:t>
      </w:r>
    </w:p>
    <w:p w:rsidR="00E10C82" w:rsidRDefault="00E10C82" w:rsidP="00E10C82">
      <w:pPr>
        <w:widowControl w:val="0"/>
        <w:autoSpaceDE w:val="0"/>
        <w:autoSpaceDN w:val="0"/>
        <w:adjustRightInd w:val="0"/>
        <w:ind w:firstLine="540"/>
        <w:jc w:val="both"/>
        <w:rPr>
          <w:sz w:val="28"/>
          <w:szCs w:val="28"/>
        </w:rPr>
      </w:pPr>
    </w:p>
    <w:p w:rsidR="00E10C82" w:rsidRPr="004D44DC" w:rsidRDefault="00E10C82" w:rsidP="00E10C82">
      <w:pPr>
        <w:widowControl w:val="0"/>
        <w:autoSpaceDE w:val="0"/>
        <w:autoSpaceDN w:val="0"/>
        <w:adjustRightInd w:val="0"/>
        <w:jc w:val="both"/>
        <w:rPr>
          <w:sz w:val="28"/>
          <w:szCs w:val="28"/>
        </w:rPr>
      </w:pPr>
    </w:p>
    <w:p w:rsidR="00E10C82" w:rsidRPr="004D44DC" w:rsidRDefault="00E10C82" w:rsidP="00E10C82">
      <w:pPr>
        <w:rPr>
          <w:sz w:val="28"/>
          <w:szCs w:val="28"/>
        </w:rPr>
      </w:pPr>
    </w:p>
    <w:p w:rsidR="00E10C82" w:rsidRPr="00065E66" w:rsidRDefault="00E10C82" w:rsidP="00E10C82">
      <w:pPr>
        <w:rPr>
          <w:sz w:val="28"/>
          <w:szCs w:val="28"/>
        </w:rPr>
      </w:pPr>
      <w:r w:rsidRPr="004D44DC">
        <w:rPr>
          <w:sz w:val="28"/>
          <w:szCs w:val="28"/>
        </w:rPr>
        <w:t xml:space="preserve">Глава Артинского городского округа             </w:t>
      </w:r>
      <w:r>
        <w:rPr>
          <w:sz w:val="28"/>
          <w:szCs w:val="28"/>
        </w:rPr>
        <w:t xml:space="preserve">              </w:t>
      </w:r>
      <w:r w:rsidR="00342111">
        <w:rPr>
          <w:sz w:val="28"/>
          <w:szCs w:val="28"/>
        </w:rPr>
        <w:t xml:space="preserve">      </w:t>
      </w:r>
      <w:r>
        <w:rPr>
          <w:sz w:val="28"/>
          <w:szCs w:val="28"/>
        </w:rPr>
        <w:t xml:space="preserve">   А.А. Константинов</w:t>
      </w:r>
    </w:p>
    <w:p w:rsidR="00E10C82" w:rsidRPr="00342111" w:rsidRDefault="00E10C82" w:rsidP="00E10C82">
      <w:pPr>
        <w:jc w:val="center"/>
        <w:rPr>
          <w:b/>
        </w:rPr>
      </w:pPr>
      <w:r w:rsidRPr="00342111">
        <w:rPr>
          <w:b/>
        </w:rPr>
        <w:lastRenderedPageBreak/>
        <w:t>С О Г Л А С О В А Н И Е</w:t>
      </w:r>
    </w:p>
    <w:p w:rsidR="00E10C82" w:rsidRPr="00342111" w:rsidRDefault="00E10C82" w:rsidP="00E10C82">
      <w:pPr>
        <w:jc w:val="center"/>
      </w:pPr>
      <w:r w:rsidRPr="00342111">
        <w:t>Постановления Администрации Артинского городского округа</w:t>
      </w:r>
    </w:p>
    <w:p w:rsidR="00E10C82" w:rsidRPr="00342111" w:rsidRDefault="00E10C82" w:rsidP="00E10C82">
      <w:pPr>
        <w:widowControl w:val="0"/>
        <w:autoSpaceDE w:val="0"/>
        <w:autoSpaceDN w:val="0"/>
        <w:adjustRightInd w:val="0"/>
        <w:jc w:val="center"/>
        <w:rPr>
          <w:b/>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012"/>
        <w:gridCol w:w="1106"/>
        <w:gridCol w:w="2650"/>
        <w:gridCol w:w="1481"/>
      </w:tblGrid>
      <w:tr w:rsidR="00E10C82" w:rsidRPr="00342111" w:rsidTr="004D0587">
        <w:trPr>
          <w:cantSplit/>
        </w:trPr>
        <w:tc>
          <w:tcPr>
            <w:tcW w:w="2261" w:type="dxa"/>
            <w:vMerge w:val="restart"/>
            <w:tcBorders>
              <w:top w:val="single" w:sz="4" w:space="0" w:color="auto"/>
              <w:left w:val="single" w:sz="4" w:space="0" w:color="auto"/>
              <w:bottom w:val="single" w:sz="4" w:space="0" w:color="auto"/>
              <w:right w:val="single" w:sz="4" w:space="0" w:color="auto"/>
            </w:tcBorders>
            <w:hideMark/>
          </w:tcPr>
          <w:p w:rsidR="00E10C82" w:rsidRPr="00342111" w:rsidRDefault="00E10C82" w:rsidP="004D0587">
            <w:pPr>
              <w:jc w:val="center"/>
            </w:pPr>
            <w:r w:rsidRPr="00342111">
              <w:t>Должность</w:t>
            </w:r>
          </w:p>
        </w:tc>
        <w:tc>
          <w:tcPr>
            <w:tcW w:w="2012" w:type="dxa"/>
            <w:vMerge w:val="restart"/>
            <w:tcBorders>
              <w:top w:val="single" w:sz="4" w:space="0" w:color="auto"/>
              <w:left w:val="single" w:sz="4" w:space="0" w:color="auto"/>
              <w:bottom w:val="single" w:sz="4" w:space="0" w:color="auto"/>
              <w:right w:val="single" w:sz="4" w:space="0" w:color="auto"/>
            </w:tcBorders>
            <w:hideMark/>
          </w:tcPr>
          <w:p w:rsidR="00E10C82" w:rsidRPr="00342111" w:rsidRDefault="00E10C82" w:rsidP="004D0587">
            <w:pPr>
              <w:jc w:val="center"/>
            </w:pPr>
            <w:r w:rsidRPr="00342111">
              <w:t xml:space="preserve">Фамилия и </w:t>
            </w:r>
          </w:p>
          <w:p w:rsidR="00E10C82" w:rsidRPr="00342111" w:rsidRDefault="00E10C82" w:rsidP="004D0587">
            <w:pPr>
              <w:jc w:val="center"/>
            </w:pPr>
            <w:r w:rsidRPr="00342111">
              <w:t>инициалы</w:t>
            </w:r>
          </w:p>
        </w:tc>
        <w:tc>
          <w:tcPr>
            <w:tcW w:w="5237" w:type="dxa"/>
            <w:gridSpan w:val="3"/>
            <w:tcBorders>
              <w:top w:val="single" w:sz="4" w:space="0" w:color="auto"/>
              <w:left w:val="single" w:sz="4" w:space="0" w:color="auto"/>
              <w:bottom w:val="single" w:sz="4" w:space="0" w:color="auto"/>
              <w:right w:val="single" w:sz="4" w:space="0" w:color="auto"/>
            </w:tcBorders>
            <w:hideMark/>
          </w:tcPr>
          <w:p w:rsidR="00E10C82" w:rsidRPr="00342111" w:rsidRDefault="00E10C82" w:rsidP="004D0587">
            <w:pPr>
              <w:jc w:val="center"/>
            </w:pPr>
            <w:r w:rsidRPr="00342111">
              <w:t>Сроки и результаты согласования</w:t>
            </w:r>
          </w:p>
        </w:tc>
      </w:tr>
      <w:tr w:rsidR="00E10C82" w:rsidRPr="00342111" w:rsidTr="004D0587">
        <w:trPr>
          <w:cantSplit/>
        </w:trPr>
        <w:tc>
          <w:tcPr>
            <w:tcW w:w="2261" w:type="dxa"/>
            <w:vMerge/>
            <w:tcBorders>
              <w:top w:val="single" w:sz="4" w:space="0" w:color="auto"/>
              <w:left w:val="single" w:sz="4" w:space="0" w:color="auto"/>
              <w:bottom w:val="single" w:sz="4" w:space="0" w:color="auto"/>
              <w:right w:val="single" w:sz="4" w:space="0" w:color="auto"/>
            </w:tcBorders>
            <w:vAlign w:val="center"/>
            <w:hideMark/>
          </w:tcPr>
          <w:p w:rsidR="00E10C82" w:rsidRPr="00342111" w:rsidRDefault="00E10C82" w:rsidP="004D0587"/>
        </w:tc>
        <w:tc>
          <w:tcPr>
            <w:tcW w:w="2012" w:type="dxa"/>
            <w:vMerge/>
            <w:tcBorders>
              <w:top w:val="single" w:sz="4" w:space="0" w:color="auto"/>
              <w:left w:val="single" w:sz="4" w:space="0" w:color="auto"/>
              <w:bottom w:val="single" w:sz="4" w:space="0" w:color="auto"/>
              <w:right w:val="single" w:sz="4" w:space="0" w:color="auto"/>
            </w:tcBorders>
            <w:vAlign w:val="center"/>
            <w:hideMark/>
          </w:tcPr>
          <w:p w:rsidR="00E10C82" w:rsidRPr="00342111" w:rsidRDefault="00E10C82" w:rsidP="004D0587"/>
        </w:tc>
        <w:tc>
          <w:tcPr>
            <w:tcW w:w="1106" w:type="dxa"/>
            <w:tcBorders>
              <w:top w:val="single" w:sz="4" w:space="0" w:color="auto"/>
              <w:left w:val="single" w:sz="4" w:space="0" w:color="auto"/>
              <w:bottom w:val="single" w:sz="4" w:space="0" w:color="auto"/>
              <w:right w:val="single" w:sz="4" w:space="0" w:color="auto"/>
            </w:tcBorders>
            <w:hideMark/>
          </w:tcPr>
          <w:p w:rsidR="00E10C82" w:rsidRPr="00342111" w:rsidRDefault="00E10C82" w:rsidP="004D0587">
            <w:pPr>
              <w:jc w:val="center"/>
            </w:pPr>
            <w:r w:rsidRPr="00342111">
              <w:t>Дата</w:t>
            </w:r>
          </w:p>
        </w:tc>
        <w:tc>
          <w:tcPr>
            <w:tcW w:w="2650" w:type="dxa"/>
            <w:tcBorders>
              <w:top w:val="single" w:sz="4" w:space="0" w:color="auto"/>
              <w:left w:val="single" w:sz="4" w:space="0" w:color="auto"/>
              <w:bottom w:val="single" w:sz="4" w:space="0" w:color="auto"/>
              <w:right w:val="single" w:sz="4" w:space="0" w:color="auto"/>
            </w:tcBorders>
            <w:hideMark/>
          </w:tcPr>
          <w:p w:rsidR="00E10C82" w:rsidRPr="00342111" w:rsidRDefault="00E10C82" w:rsidP="004D0587">
            <w:pPr>
              <w:jc w:val="center"/>
            </w:pPr>
            <w:r w:rsidRPr="00342111">
              <w:t>Замечания</w:t>
            </w:r>
          </w:p>
        </w:tc>
        <w:tc>
          <w:tcPr>
            <w:tcW w:w="1481" w:type="dxa"/>
            <w:tcBorders>
              <w:top w:val="single" w:sz="4" w:space="0" w:color="auto"/>
              <w:left w:val="single" w:sz="4" w:space="0" w:color="auto"/>
              <w:bottom w:val="single" w:sz="4" w:space="0" w:color="auto"/>
              <w:right w:val="single" w:sz="4" w:space="0" w:color="auto"/>
            </w:tcBorders>
            <w:hideMark/>
          </w:tcPr>
          <w:p w:rsidR="00E10C82" w:rsidRPr="00342111" w:rsidRDefault="00E10C82" w:rsidP="004D0587">
            <w:pPr>
              <w:jc w:val="center"/>
            </w:pPr>
            <w:r w:rsidRPr="00342111">
              <w:t>Подпись</w:t>
            </w:r>
          </w:p>
        </w:tc>
      </w:tr>
      <w:tr w:rsidR="00E10C82" w:rsidRPr="00342111" w:rsidTr="004D0587">
        <w:tc>
          <w:tcPr>
            <w:tcW w:w="2261" w:type="dxa"/>
            <w:tcBorders>
              <w:top w:val="single" w:sz="4" w:space="0" w:color="auto"/>
              <w:left w:val="single" w:sz="4" w:space="0" w:color="auto"/>
              <w:bottom w:val="single" w:sz="4" w:space="0" w:color="auto"/>
              <w:right w:val="single" w:sz="4" w:space="0" w:color="auto"/>
            </w:tcBorders>
          </w:tcPr>
          <w:p w:rsidR="00E10C82" w:rsidRPr="00342111" w:rsidRDefault="00E10C82" w:rsidP="004D0587">
            <w:r w:rsidRPr="00342111">
              <w:t>Заместитель Главы Артинского городского округа</w:t>
            </w:r>
          </w:p>
        </w:tc>
        <w:tc>
          <w:tcPr>
            <w:tcW w:w="2012" w:type="dxa"/>
            <w:tcBorders>
              <w:top w:val="single" w:sz="4" w:space="0" w:color="auto"/>
              <w:left w:val="single" w:sz="4" w:space="0" w:color="auto"/>
              <w:bottom w:val="single" w:sz="4" w:space="0" w:color="auto"/>
              <w:right w:val="single" w:sz="4" w:space="0" w:color="auto"/>
            </w:tcBorders>
          </w:tcPr>
          <w:p w:rsidR="00E10C82" w:rsidRPr="00342111" w:rsidRDefault="00E10C82" w:rsidP="004D0587">
            <w:r w:rsidRPr="00342111">
              <w:t>Ярушников С.В.</w:t>
            </w:r>
          </w:p>
        </w:tc>
        <w:tc>
          <w:tcPr>
            <w:tcW w:w="1106"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c>
          <w:tcPr>
            <w:tcW w:w="2650"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c>
          <w:tcPr>
            <w:tcW w:w="1481"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r>
      <w:tr w:rsidR="00E10C82" w:rsidRPr="00342111" w:rsidTr="004D0587">
        <w:tc>
          <w:tcPr>
            <w:tcW w:w="2261" w:type="dxa"/>
            <w:tcBorders>
              <w:top w:val="single" w:sz="4" w:space="0" w:color="auto"/>
              <w:left w:val="single" w:sz="4" w:space="0" w:color="auto"/>
              <w:bottom w:val="single" w:sz="4" w:space="0" w:color="auto"/>
              <w:right w:val="single" w:sz="4" w:space="0" w:color="auto"/>
            </w:tcBorders>
            <w:hideMark/>
          </w:tcPr>
          <w:p w:rsidR="00E10C82" w:rsidRPr="00342111" w:rsidRDefault="00E10C82" w:rsidP="004D0587">
            <w:r w:rsidRPr="00342111">
              <w:t>Заведующая юридическим отделом Администрации Артинского городского округа</w:t>
            </w:r>
          </w:p>
        </w:tc>
        <w:tc>
          <w:tcPr>
            <w:tcW w:w="2012" w:type="dxa"/>
            <w:tcBorders>
              <w:top w:val="single" w:sz="4" w:space="0" w:color="auto"/>
              <w:left w:val="single" w:sz="4" w:space="0" w:color="auto"/>
              <w:bottom w:val="single" w:sz="4" w:space="0" w:color="auto"/>
              <w:right w:val="single" w:sz="4" w:space="0" w:color="auto"/>
            </w:tcBorders>
            <w:hideMark/>
          </w:tcPr>
          <w:p w:rsidR="00E10C82" w:rsidRPr="00342111" w:rsidRDefault="00342111" w:rsidP="004D0587">
            <w:r w:rsidRPr="00342111">
              <w:t>Редких О.М.</w:t>
            </w:r>
          </w:p>
        </w:tc>
        <w:tc>
          <w:tcPr>
            <w:tcW w:w="1106"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c>
          <w:tcPr>
            <w:tcW w:w="2650"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c>
          <w:tcPr>
            <w:tcW w:w="1481"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r>
      <w:tr w:rsidR="00E10C82" w:rsidRPr="00342111" w:rsidTr="004D0587">
        <w:tc>
          <w:tcPr>
            <w:tcW w:w="2261" w:type="dxa"/>
            <w:tcBorders>
              <w:top w:val="single" w:sz="4" w:space="0" w:color="auto"/>
              <w:left w:val="single" w:sz="4" w:space="0" w:color="auto"/>
              <w:bottom w:val="single" w:sz="4" w:space="0" w:color="auto"/>
              <w:right w:val="single" w:sz="4" w:space="0" w:color="auto"/>
            </w:tcBorders>
            <w:hideMark/>
          </w:tcPr>
          <w:p w:rsidR="00E10C82" w:rsidRPr="00342111" w:rsidRDefault="00E10C82" w:rsidP="004D0587">
            <w:r w:rsidRPr="00342111">
              <w:t>Председатель Комитета по управлению имуществом Администрации АГО</w:t>
            </w:r>
          </w:p>
        </w:tc>
        <w:tc>
          <w:tcPr>
            <w:tcW w:w="2012" w:type="dxa"/>
            <w:tcBorders>
              <w:top w:val="single" w:sz="4" w:space="0" w:color="auto"/>
              <w:left w:val="single" w:sz="4" w:space="0" w:color="auto"/>
              <w:bottom w:val="single" w:sz="4" w:space="0" w:color="auto"/>
              <w:right w:val="single" w:sz="4" w:space="0" w:color="auto"/>
            </w:tcBorders>
            <w:hideMark/>
          </w:tcPr>
          <w:p w:rsidR="00E10C82" w:rsidRPr="00342111" w:rsidRDefault="00E10C82" w:rsidP="004D0587">
            <w:r w:rsidRPr="00342111">
              <w:t>Томм Н.П.</w:t>
            </w:r>
          </w:p>
        </w:tc>
        <w:tc>
          <w:tcPr>
            <w:tcW w:w="1106"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c>
          <w:tcPr>
            <w:tcW w:w="2650"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c>
          <w:tcPr>
            <w:tcW w:w="1481" w:type="dxa"/>
            <w:tcBorders>
              <w:top w:val="single" w:sz="4" w:space="0" w:color="auto"/>
              <w:left w:val="single" w:sz="4" w:space="0" w:color="auto"/>
              <w:bottom w:val="single" w:sz="4" w:space="0" w:color="auto"/>
              <w:right w:val="single" w:sz="4" w:space="0" w:color="auto"/>
            </w:tcBorders>
          </w:tcPr>
          <w:p w:rsidR="00E10C82" w:rsidRPr="00342111" w:rsidRDefault="00E10C82" w:rsidP="004D0587"/>
        </w:tc>
      </w:tr>
    </w:tbl>
    <w:p w:rsidR="00E10C82" w:rsidRDefault="00E10C82" w:rsidP="00E10C82">
      <w:pPr>
        <w:rPr>
          <w:sz w:val="28"/>
          <w:szCs w:val="28"/>
        </w:rPr>
      </w:pPr>
    </w:p>
    <w:p w:rsidR="00E10C82" w:rsidRPr="00E10C82" w:rsidRDefault="00090F75" w:rsidP="00E10C82">
      <w:pPr>
        <w:tabs>
          <w:tab w:val="left" w:pos="6162"/>
        </w:tabs>
        <w:rPr>
          <w:lang w:val="en-US"/>
        </w:rPr>
      </w:pPr>
      <w:r>
        <w:t>Разослано: 8</w:t>
      </w:r>
      <w:r w:rsidR="00E10C82">
        <w:t xml:space="preserve"> экз.</w:t>
      </w:r>
    </w:p>
    <w:p w:rsidR="00E10C82" w:rsidRDefault="00E10C82" w:rsidP="00E10C82">
      <w:pPr>
        <w:tabs>
          <w:tab w:val="left" w:pos="6162"/>
        </w:tabs>
      </w:pPr>
      <w:r>
        <w:t xml:space="preserve">в дело – 1 </w:t>
      </w:r>
    </w:p>
    <w:p w:rsidR="00E10C82" w:rsidRDefault="00E10C82" w:rsidP="00E10C82">
      <w:pPr>
        <w:tabs>
          <w:tab w:val="left" w:pos="6162"/>
        </w:tabs>
      </w:pPr>
      <w:r>
        <w:t>юр. отдел – 1</w:t>
      </w:r>
    </w:p>
    <w:p w:rsidR="00E10C82" w:rsidRDefault="00E10C82" w:rsidP="00E10C82">
      <w:pPr>
        <w:tabs>
          <w:tab w:val="left" w:pos="6162"/>
        </w:tabs>
      </w:pPr>
      <w:r>
        <w:t xml:space="preserve">КУИ - 1 </w:t>
      </w:r>
    </w:p>
    <w:p w:rsidR="00E10C82" w:rsidRDefault="00E10C82" w:rsidP="00E10C82">
      <w:pPr>
        <w:tabs>
          <w:tab w:val="left" w:pos="6162"/>
        </w:tabs>
      </w:pPr>
      <w:r>
        <w:t>прокуратура - 1</w:t>
      </w:r>
    </w:p>
    <w:p w:rsidR="00E10C82" w:rsidRDefault="00E10C82" w:rsidP="00E10C82">
      <w:pPr>
        <w:tabs>
          <w:tab w:val="left" w:pos="6162"/>
        </w:tabs>
      </w:pPr>
      <w:r>
        <w:t>Артинские вести – 1</w:t>
      </w:r>
    </w:p>
    <w:p w:rsidR="00E10C82" w:rsidRDefault="00E10C82" w:rsidP="00E10C82">
      <w:pPr>
        <w:tabs>
          <w:tab w:val="left" w:pos="6162"/>
        </w:tabs>
      </w:pPr>
      <w:r>
        <w:t>МФЦ – 1</w:t>
      </w:r>
    </w:p>
    <w:p w:rsidR="00E10C82" w:rsidRDefault="00E10C82" w:rsidP="00E10C82">
      <w:pPr>
        <w:tabs>
          <w:tab w:val="left" w:pos="6162"/>
        </w:tabs>
      </w:pPr>
      <w:proofErr w:type="spellStart"/>
      <w:r>
        <w:t>орг.отдел</w:t>
      </w:r>
      <w:proofErr w:type="spellEnd"/>
      <w:r>
        <w:t xml:space="preserve"> – 1</w:t>
      </w:r>
    </w:p>
    <w:p w:rsidR="00E10C82" w:rsidRDefault="00E10C82" w:rsidP="00E10C82">
      <w:pPr>
        <w:tabs>
          <w:tab w:val="left" w:pos="6162"/>
        </w:tabs>
      </w:pPr>
      <w:r>
        <w:t>отдел архитектуры - 1</w:t>
      </w:r>
    </w:p>
    <w:p w:rsidR="00E10C82" w:rsidRDefault="00E10C82" w:rsidP="00E10C82">
      <w:pPr>
        <w:tabs>
          <w:tab w:val="left" w:pos="6162"/>
        </w:tabs>
        <w:rPr>
          <w:sz w:val="28"/>
          <w:szCs w:val="28"/>
        </w:rPr>
      </w:pPr>
    </w:p>
    <w:p w:rsidR="00E10C82" w:rsidRDefault="00E10C82" w:rsidP="00E10C82">
      <w:pPr>
        <w:tabs>
          <w:tab w:val="left" w:pos="6162"/>
        </w:tabs>
        <w:rPr>
          <w:sz w:val="28"/>
          <w:szCs w:val="28"/>
        </w:rPr>
      </w:pPr>
    </w:p>
    <w:p w:rsidR="00E10C82" w:rsidRDefault="00E10C82" w:rsidP="00E10C82">
      <w:pPr>
        <w:tabs>
          <w:tab w:val="left" w:pos="6162"/>
        </w:tabs>
      </w:pPr>
      <w:r>
        <w:t>Исп.: Власова Н.А.</w:t>
      </w:r>
    </w:p>
    <w:p w:rsidR="00E10C82" w:rsidRDefault="00E10C82" w:rsidP="00E10C82">
      <w:pPr>
        <w:tabs>
          <w:tab w:val="left" w:pos="6162"/>
        </w:tabs>
      </w:pPr>
      <w:r>
        <w:t>тел.: 8 (34391) 2-13-30</w:t>
      </w:r>
    </w:p>
    <w:p w:rsidR="00E10C82" w:rsidRDefault="00E10C82"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342111" w:rsidRDefault="00342111" w:rsidP="00E10C82">
      <w:pPr>
        <w:tabs>
          <w:tab w:val="left" w:pos="6162"/>
        </w:tabs>
      </w:pPr>
    </w:p>
    <w:p w:rsidR="00E10C82" w:rsidRDefault="00E10C82" w:rsidP="00E10C82"/>
    <w:p w:rsidR="00E10C82" w:rsidRDefault="00E10C82" w:rsidP="00E10C82"/>
    <w:tbl>
      <w:tblPr>
        <w:tblW w:w="0" w:type="auto"/>
        <w:tblLook w:val="01E0" w:firstRow="1" w:lastRow="1" w:firstColumn="1" w:lastColumn="1" w:noHBand="0" w:noVBand="0"/>
      </w:tblPr>
      <w:tblGrid>
        <w:gridCol w:w="4968"/>
        <w:gridCol w:w="4603"/>
      </w:tblGrid>
      <w:tr w:rsidR="00E10C82" w:rsidRPr="00256196" w:rsidTr="004D0587">
        <w:tc>
          <w:tcPr>
            <w:tcW w:w="4968" w:type="dxa"/>
            <w:shd w:val="clear" w:color="auto" w:fill="auto"/>
          </w:tcPr>
          <w:p w:rsidR="00E10C82" w:rsidRPr="00256196" w:rsidRDefault="00E10C82" w:rsidP="004D0587">
            <w:pPr>
              <w:rPr>
                <w:szCs w:val="28"/>
              </w:rPr>
            </w:pPr>
          </w:p>
          <w:p w:rsidR="00E10C82" w:rsidRPr="00256196" w:rsidRDefault="00E10C82" w:rsidP="004D0587">
            <w:pPr>
              <w:spacing w:after="60"/>
              <w:rPr>
                <w:szCs w:val="28"/>
              </w:rPr>
            </w:pPr>
          </w:p>
        </w:tc>
        <w:tc>
          <w:tcPr>
            <w:tcW w:w="4603" w:type="dxa"/>
            <w:shd w:val="clear" w:color="auto" w:fill="auto"/>
          </w:tcPr>
          <w:p w:rsidR="00E10C82" w:rsidRPr="00256196" w:rsidRDefault="00E10C82" w:rsidP="004D0587">
            <w:pPr>
              <w:rPr>
                <w:szCs w:val="28"/>
              </w:rPr>
            </w:pPr>
            <w:r w:rsidRPr="00256196">
              <w:rPr>
                <w:szCs w:val="28"/>
              </w:rPr>
              <w:t>УТВЕРЖДЕН</w:t>
            </w:r>
          </w:p>
          <w:p w:rsidR="00E10C82" w:rsidRPr="00256196" w:rsidRDefault="00E10C82" w:rsidP="004D0587">
            <w:pPr>
              <w:rPr>
                <w:szCs w:val="28"/>
              </w:rPr>
            </w:pPr>
            <w:r w:rsidRPr="00256196">
              <w:rPr>
                <w:szCs w:val="28"/>
              </w:rPr>
              <w:t>постановлением Администрации Артинского городского округа</w:t>
            </w:r>
          </w:p>
          <w:p w:rsidR="00E10C82" w:rsidRPr="008D3F0C" w:rsidRDefault="00E10C82" w:rsidP="008D3F0C">
            <w:pPr>
              <w:rPr>
                <w:szCs w:val="28"/>
              </w:rPr>
            </w:pPr>
            <w:r w:rsidRPr="00256196">
              <w:rPr>
                <w:szCs w:val="28"/>
              </w:rPr>
              <w:t xml:space="preserve">от </w:t>
            </w:r>
            <w:r w:rsidR="008D3F0C">
              <w:rPr>
                <w:szCs w:val="28"/>
              </w:rPr>
              <w:t>06.02.2018</w:t>
            </w:r>
            <w:r>
              <w:rPr>
                <w:szCs w:val="28"/>
              </w:rPr>
              <w:t xml:space="preserve"> </w:t>
            </w:r>
            <w:r w:rsidRPr="00256196">
              <w:rPr>
                <w:szCs w:val="28"/>
              </w:rPr>
              <w:t xml:space="preserve">  № </w:t>
            </w:r>
            <w:r w:rsidR="008D3F0C">
              <w:rPr>
                <w:szCs w:val="28"/>
              </w:rPr>
              <w:t>76</w:t>
            </w:r>
          </w:p>
        </w:tc>
      </w:tr>
    </w:tbl>
    <w:p w:rsidR="00E10C82" w:rsidRPr="00256196" w:rsidRDefault="00E10C82" w:rsidP="00E10C82">
      <w:pPr>
        <w:widowControl w:val="0"/>
        <w:autoSpaceDE w:val="0"/>
        <w:autoSpaceDN w:val="0"/>
        <w:adjustRightInd w:val="0"/>
        <w:ind w:firstLine="709"/>
        <w:jc w:val="both"/>
        <w:rPr>
          <w:bCs/>
          <w:sz w:val="22"/>
        </w:rPr>
      </w:pPr>
    </w:p>
    <w:p w:rsidR="00E10C82" w:rsidRPr="00256196" w:rsidRDefault="00E10C82" w:rsidP="00E10C82">
      <w:pPr>
        <w:widowControl w:val="0"/>
        <w:autoSpaceDE w:val="0"/>
        <w:autoSpaceDN w:val="0"/>
        <w:adjustRightInd w:val="0"/>
        <w:ind w:firstLine="709"/>
        <w:jc w:val="both"/>
        <w:rPr>
          <w:bCs/>
          <w:sz w:val="22"/>
        </w:rPr>
      </w:pPr>
    </w:p>
    <w:p w:rsidR="002C33E5" w:rsidRDefault="00E10C82" w:rsidP="002C33E5">
      <w:pPr>
        <w:widowControl w:val="0"/>
        <w:autoSpaceDE w:val="0"/>
        <w:autoSpaceDN w:val="0"/>
        <w:adjustRightInd w:val="0"/>
        <w:jc w:val="center"/>
        <w:rPr>
          <w:b/>
          <w:bCs/>
          <w:szCs w:val="28"/>
        </w:rPr>
      </w:pPr>
      <w:r w:rsidRPr="00256196">
        <w:rPr>
          <w:b/>
          <w:bCs/>
          <w:szCs w:val="28"/>
        </w:rPr>
        <w:t>Администрат</w:t>
      </w:r>
      <w:r w:rsidR="002C33E5">
        <w:rPr>
          <w:b/>
          <w:bCs/>
          <w:szCs w:val="28"/>
        </w:rPr>
        <w:t xml:space="preserve">ивный регламент </w:t>
      </w:r>
      <w:r w:rsidR="008E5F5C">
        <w:rPr>
          <w:b/>
          <w:bCs/>
          <w:szCs w:val="28"/>
        </w:rPr>
        <w:t>исполнения</w:t>
      </w:r>
      <w:r w:rsidR="002C33E5">
        <w:rPr>
          <w:b/>
          <w:bCs/>
          <w:szCs w:val="28"/>
        </w:rPr>
        <w:t xml:space="preserve"> </w:t>
      </w:r>
      <w:r w:rsidRPr="00256196">
        <w:rPr>
          <w:b/>
          <w:bCs/>
          <w:szCs w:val="28"/>
        </w:rPr>
        <w:t xml:space="preserve">муниципальной </w:t>
      </w:r>
      <w:r w:rsidR="00114339">
        <w:rPr>
          <w:b/>
          <w:bCs/>
          <w:szCs w:val="28"/>
        </w:rPr>
        <w:t>функции</w:t>
      </w:r>
      <w:r w:rsidRPr="00256196">
        <w:rPr>
          <w:b/>
          <w:bCs/>
          <w:szCs w:val="28"/>
        </w:rPr>
        <w:t xml:space="preserve"> </w:t>
      </w:r>
    </w:p>
    <w:p w:rsidR="0043093A" w:rsidRDefault="00E10C82" w:rsidP="002C33E5">
      <w:pPr>
        <w:widowControl w:val="0"/>
        <w:autoSpaceDE w:val="0"/>
        <w:autoSpaceDN w:val="0"/>
        <w:adjustRightInd w:val="0"/>
        <w:jc w:val="center"/>
        <w:rPr>
          <w:b/>
        </w:rPr>
      </w:pPr>
      <w:r>
        <w:rPr>
          <w:b/>
          <w:bCs/>
          <w:szCs w:val="28"/>
        </w:rPr>
        <w:t>«</w:t>
      </w:r>
      <w:r w:rsidR="002C33E5">
        <w:rPr>
          <w:b/>
          <w:bCs/>
          <w:szCs w:val="28"/>
        </w:rPr>
        <w:t xml:space="preserve">Осуществление муниципального земельного контроля на территории </w:t>
      </w:r>
      <w:r w:rsidRPr="00256196">
        <w:rPr>
          <w:b/>
        </w:rPr>
        <w:t xml:space="preserve"> </w:t>
      </w:r>
    </w:p>
    <w:p w:rsidR="00E10C82" w:rsidRPr="00065E66" w:rsidRDefault="00E10C82" w:rsidP="002C33E5">
      <w:pPr>
        <w:widowControl w:val="0"/>
        <w:autoSpaceDE w:val="0"/>
        <w:autoSpaceDN w:val="0"/>
        <w:adjustRightInd w:val="0"/>
        <w:jc w:val="center"/>
        <w:rPr>
          <w:b/>
          <w:bCs/>
          <w:szCs w:val="28"/>
        </w:rPr>
      </w:pPr>
      <w:r w:rsidRPr="00256196">
        <w:rPr>
          <w:b/>
        </w:rPr>
        <w:t>Артинск</w:t>
      </w:r>
      <w:r w:rsidR="002C33E5">
        <w:rPr>
          <w:b/>
        </w:rPr>
        <w:t>ого</w:t>
      </w:r>
      <w:r w:rsidRPr="00256196">
        <w:rPr>
          <w:b/>
        </w:rPr>
        <w:t xml:space="preserve"> городско</w:t>
      </w:r>
      <w:r w:rsidR="002C33E5">
        <w:rPr>
          <w:b/>
        </w:rPr>
        <w:t>го</w:t>
      </w:r>
      <w:r w:rsidRPr="00256196">
        <w:rPr>
          <w:b/>
        </w:rPr>
        <w:t xml:space="preserve"> округ</w:t>
      </w:r>
      <w:r w:rsidR="002C33E5">
        <w:rPr>
          <w:b/>
        </w:rPr>
        <w:t>а</w:t>
      </w:r>
    </w:p>
    <w:p w:rsidR="00E10C82" w:rsidRPr="00256196" w:rsidRDefault="00E10C82" w:rsidP="00E10C82">
      <w:pPr>
        <w:rPr>
          <w:szCs w:val="28"/>
        </w:rPr>
      </w:pPr>
    </w:p>
    <w:p w:rsidR="00E10C82" w:rsidRPr="00256196" w:rsidRDefault="000C4CDE" w:rsidP="00E10C82">
      <w:pPr>
        <w:widowControl w:val="0"/>
        <w:autoSpaceDE w:val="0"/>
        <w:autoSpaceDN w:val="0"/>
        <w:adjustRightInd w:val="0"/>
        <w:jc w:val="center"/>
        <w:rPr>
          <w:b/>
          <w:bCs/>
          <w:szCs w:val="28"/>
        </w:rPr>
      </w:pPr>
      <w:proofErr w:type="gramStart"/>
      <w:r>
        <w:rPr>
          <w:b/>
          <w:szCs w:val="28"/>
        </w:rPr>
        <w:t xml:space="preserve">Глава </w:t>
      </w:r>
      <w:r w:rsidR="00E10C82" w:rsidRPr="00256196">
        <w:rPr>
          <w:b/>
          <w:szCs w:val="28"/>
        </w:rPr>
        <w:t xml:space="preserve"> 1</w:t>
      </w:r>
      <w:proofErr w:type="gramEnd"/>
      <w:r w:rsidR="00E10C82" w:rsidRPr="00256196">
        <w:rPr>
          <w:b/>
          <w:szCs w:val="28"/>
        </w:rPr>
        <w:t xml:space="preserve">. </w:t>
      </w:r>
      <w:r w:rsidR="00E10C82" w:rsidRPr="00256196">
        <w:rPr>
          <w:b/>
          <w:bCs/>
          <w:szCs w:val="28"/>
        </w:rPr>
        <w:t>Общие положения</w:t>
      </w:r>
    </w:p>
    <w:p w:rsidR="00E10C82" w:rsidRPr="00256196" w:rsidRDefault="00E10C82" w:rsidP="00A57256">
      <w:pPr>
        <w:jc w:val="both"/>
        <w:rPr>
          <w:szCs w:val="28"/>
        </w:rPr>
      </w:pPr>
    </w:p>
    <w:p w:rsidR="002C33E5" w:rsidRDefault="00B5351A" w:rsidP="002C33E5">
      <w:pPr>
        <w:widowControl w:val="0"/>
        <w:autoSpaceDE w:val="0"/>
        <w:autoSpaceDN w:val="0"/>
        <w:adjustRightInd w:val="0"/>
        <w:ind w:firstLine="540"/>
        <w:jc w:val="both"/>
      </w:pPr>
      <w:r>
        <w:rPr>
          <w:szCs w:val="28"/>
        </w:rPr>
        <w:t>1. А</w:t>
      </w:r>
      <w:r w:rsidR="002C33E5" w:rsidRPr="009A568F">
        <w:t>дминистратив</w:t>
      </w:r>
      <w:r w:rsidR="002C33E5">
        <w:t>н</w:t>
      </w:r>
      <w:r>
        <w:t>ый</w:t>
      </w:r>
      <w:r w:rsidR="002C33E5" w:rsidRPr="009A568F">
        <w:t xml:space="preserve"> регламент исполнения муниц</w:t>
      </w:r>
      <w:bookmarkStart w:id="0" w:name="_GoBack"/>
      <w:bookmarkEnd w:id="0"/>
      <w:r w:rsidR="002C33E5" w:rsidRPr="009A568F">
        <w:t xml:space="preserve">ипальной функции по </w:t>
      </w:r>
      <w:r w:rsidR="002C33E5">
        <w:t>осуществлению</w:t>
      </w:r>
      <w:r w:rsidR="002C33E5" w:rsidRPr="009A568F">
        <w:t xml:space="preserve"> муниципального земельного ко</w:t>
      </w:r>
      <w:r w:rsidR="002C33E5">
        <w:t>нтроля на территории Артинского городского округа</w:t>
      </w:r>
      <w:r w:rsidR="002C33E5" w:rsidRPr="009A568F">
        <w:t xml:space="preserve"> (далее - Административный регламент) </w:t>
      </w:r>
      <w:r w:rsidR="00A06937">
        <w:t>заключается в совокупности проводимых уполномоченным органом мероприятий по контролю за использованием земли как природного объекта и природного ресурса, земельных участков и частей земельных участков, как объектов земельных отношений в целях проверки их состояния, за соблюдением собственниками, землевладельцами, землепользователями и арендаторами земельных участков земельного законодательства.</w:t>
      </w:r>
    </w:p>
    <w:p w:rsidR="0056266A" w:rsidRDefault="004B0455" w:rsidP="0056266A">
      <w:pPr>
        <w:widowControl w:val="0"/>
        <w:autoSpaceDE w:val="0"/>
        <w:autoSpaceDN w:val="0"/>
        <w:adjustRightInd w:val="0"/>
        <w:ind w:firstLine="540"/>
        <w:jc w:val="both"/>
        <w:rPr>
          <w:color w:val="000000"/>
        </w:rPr>
      </w:pPr>
      <w:r>
        <w:rPr>
          <w:color w:val="000000"/>
        </w:rPr>
        <w:t xml:space="preserve">2. </w:t>
      </w:r>
      <w:r w:rsidRPr="00F70A65">
        <w:rPr>
          <w:color w:val="000000"/>
        </w:rPr>
        <w:t>Органом, уполномоченным осуществлять муниципальный земельный контроль, является Комитет по управлению имуществом Администрации Артинского городского округа (далее – Комитет). Муниципальные инспекторы по использованию и охране земель на территории Артинского городского округа (далее – муниципальные инспекторы) являются специалистами Комитета.</w:t>
      </w:r>
    </w:p>
    <w:p w:rsidR="007C31D1" w:rsidRDefault="0056266A" w:rsidP="007C31D1">
      <w:pPr>
        <w:widowControl w:val="0"/>
        <w:autoSpaceDE w:val="0"/>
        <w:autoSpaceDN w:val="0"/>
        <w:adjustRightInd w:val="0"/>
        <w:ind w:firstLine="540"/>
        <w:jc w:val="both"/>
      </w:pPr>
      <w:r>
        <w:rPr>
          <w:color w:val="000000"/>
        </w:rPr>
        <w:t xml:space="preserve">3. </w:t>
      </w:r>
      <w:r>
        <w:t xml:space="preserve">Объектом муниципального земельного контроля являются все земли, находящиеся </w:t>
      </w:r>
      <w:r w:rsidR="00A57256">
        <w:t>на территории Артинского городского округа.</w:t>
      </w:r>
    </w:p>
    <w:p w:rsidR="007C31D1" w:rsidRDefault="007C31D1" w:rsidP="007C31D1">
      <w:pPr>
        <w:widowControl w:val="0"/>
        <w:autoSpaceDE w:val="0"/>
        <w:autoSpaceDN w:val="0"/>
        <w:adjustRightInd w:val="0"/>
        <w:ind w:firstLine="540"/>
        <w:jc w:val="both"/>
      </w:pPr>
      <w:r>
        <w:t xml:space="preserve">4. При исполнении муниципальной функции по осуществлению муниципального контроля </w:t>
      </w:r>
      <w:r w:rsidR="000C4CDE">
        <w:t>Комитет</w:t>
      </w:r>
      <w:r>
        <w:t xml:space="preserve"> взаимодействует со следующими государственными и муниципальными органами:</w:t>
      </w:r>
    </w:p>
    <w:p w:rsidR="007C31D1" w:rsidRPr="007C31D1" w:rsidRDefault="007C31D1" w:rsidP="007C31D1">
      <w:pPr>
        <w:pStyle w:val="ConsPlusNormal"/>
        <w:spacing w:before="220"/>
        <w:ind w:firstLine="540"/>
        <w:jc w:val="both"/>
        <w:rPr>
          <w:rFonts w:ascii="Times New Roman" w:hAnsi="Times New Roman" w:cs="Times New Roman"/>
          <w:sz w:val="24"/>
          <w:szCs w:val="24"/>
        </w:rPr>
      </w:pPr>
      <w:r w:rsidRPr="007C31D1">
        <w:rPr>
          <w:rFonts w:ascii="Times New Roman" w:hAnsi="Times New Roman" w:cs="Times New Roman"/>
          <w:sz w:val="24"/>
          <w:szCs w:val="24"/>
        </w:rPr>
        <w:t>- Прокуратура Артинского района, с которой согласовываются проекты ежегодных планов проведения плановых проверок, направляемые Комитетом, а также согласовывается проведение Комитетом внеплановых выездных проверок юридических лиц, осуществляющих деятельность на территории Артинского городского округа;</w:t>
      </w:r>
    </w:p>
    <w:p w:rsidR="007C31D1" w:rsidRPr="007C31D1" w:rsidRDefault="007C31D1" w:rsidP="007C31D1">
      <w:pPr>
        <w:pStyle w:val="ConsPlusNormal"/>
        <w:spacing w:before="220"/>
        <w:ind w:firstLine="540"/>
        <w:jc w:val="both"/>
        <w:rPr>
          <w:rFonts w:ascii="Times New Roman" w:hAnsi="Times New Roman" w:cs="Times New Roman"/>
          <w:sz w:val="24"/>
          <w:szCs w:val="24"/>
        </w:rPr>
      </w:pPr>
      <w:r w:rsidRPr="007C31D1">
        <w:rPr>
          <w:rFonts w:ascii="Times New Roman" w:hAnsi="Times New Roman" w:cs="Times New Roman"/>
          <w:sz w:val="24"/>
          <w:szCs w:val="24"/>
        </w:rPr>
        <w:t>- Управление Федеральной службы государственной регистрации, кадастра и картографии по Свердловской области</w:t>
      </w:r>
      <w:r w:rsidR="00523BF0">
        <w:rPr>
          <w:rFonts w:ascii="Times New Roman" w:hAnsi="Times New Roman" w:cs="Times New Roman"/>
          <w:sz w:val="24"/>
          <w:szCs w:val="24"/>
        </w:rPr>
        <w:t xml:space="preserve"> (далее –Росреестр)</w:t>
      </w:r>
      <w:r w:rsidRPr="007C31D1">
        <w:rPr>
          <w:rFonts w:ascii="Times New Roman" w:hAnsi="Times New Roman" w:cs="Times New Roman"/>
          <w:sz w:val="24"/>
          <w:szCs w:val="24"/>
        </w:rPr>
        <w:t>;</w:t>
      </w:r>
    </w:p>
    <w:p w:rsidR="007C31D1" w:rsidRPr="007C31D1" w:rsidRDefault="007C31D1" w:rsidP="007C31D1">
      <w:pPr>
        <w:pStyle w:val="ConsPlusNormal"/>
        <w:spacing w:before="220"/>
        <w:ind w:firstLine="540"/>
        <w:jc w:val="both"/>
        <w:rPr>
          <w:rFonts w:ascii="Times New Roman" w:hAnsi="Times New Roman" w:cs="Times New Roman"/>
          <w:sz w:val="24"/>
          <w:szCs w:val="24"/>
        </w:rPr>
      </w:pPr>
      <w:r w:rsidRPr="007C31D1">
        <w:rPr>
          <w:rFonts w:ascii="Times New Roman" w:hAnsi="Times New Roman" w:cs="Times New Roman"/>
          <w:sz w:val="24"/>
          <w:szCs w:val="24"/>
        </w:rPr>
        <w:t>- Управление Федеральной службы по ветеринарному и фитосанитарному надзору по Свердловской области</w:t>
      </w:r>
      <w:r w:rsidR="00523BF0">
        <w:rPr>
          <w:rFonts w:ascii="Times New Roman" w:hAnsi="Times New Roman" w:cs="Times New Roman"/>
          <w:sz w:val="24"/>
          <w:szCs w:val="24"/>
        </w:rPr>
        <w:t xml:space="preserve"> (далее – Россельхознадзор)</w:t>
      </w:r>
      <w:r w:rsidRPr="007C31D1">
        <w:rPr>
          <w:rFonts w:ascii="Times New Roman" w:hAnsi="Times New Roman" w:cs="Times New Roman"/>
          <w:sz w:val="24"/>
          <w:szCs w:val="24"/>
        </w:rPr>
        <w:t xml:space="preserve">; </w:t>
      </w:r>
    </w:p>
    <w:p w:rsidR="007C31D1" w:rsidRPr="007C31D1" w:rsidRDefault="007C31D1" w:rsidP="007C31D1">
      <w:pPr>
        <w:pStyle w:val="ConsPlusNormal"/>
        <w:spacing w:before="220"/>
        <w:ind w:firstLine="540"/>
        <w:jc w:val="both"/>
        <w:rPr>
          <w:rFonts w:ascii="Times New Roman" w:hAnsi="Times New Roman" w:cs="Times New Roman"/>
          <w:sz w:val="24"/>
          <w:szCs w:val="24"/>
        </w:rPr>
      </w:pPr>
      <w:r w:rsidRPr="007C31D1">
        <w:rPr>
          <w:rFonts w:ascii="Times New Roman" w:hAnsi="Times New Roman" w:cs="Times New Roman"/>
          <w:sz w:val="24"/>
          <w:szCs w:val="24"/>
        </w:rPr>
        <w:t>- Управление Федеральной налоговой службы по Свердловской области;</w:t>
      </w:r>
    </w:p>
    <w:p w:rsidR="007C31D1" w:rsidRPr="000C4CDE" w:rsidRDefault="007C31D1" w:rsidP="007C31D1">
      <w:pPr>
        <w:pStyle w:val="ConsPlusNormal"/>
        <w:spacing w:before="220"/>
        <w:ind w:firstLine="540"/>
        <w:jc w:val="both"/>
        <w:rPr>
          <w:rFonts w:ascii="Times New Roman" w:hAnsi="Times New Roman" w:cs="Times New Roman"/>
          <w:sz w:val="24"/>
          <w:szCs w:val="24"/>
        </w:rPr>
      </w:pPr>
      <w:r w:rsidRPr="000C4CDE">
        <w:rPr>
          <w:rFonts w:ascii="Times New Roman" w:hAnsi="Times New Roman" w:cs="Times New Roman"/>
          <w:sz w:val="24"/>
          <w:szCs w:val="24"/>
        </w:rPr>
        <w:t>- ОМВД России по Артинскому району;</w:t>
      </w:r>
    </w:p>
    <w:p w:rsidR="007C31D1" w:rsidRPr="007C31D1" w:rsidRDefault="007C31D1" w:rsidP="007C31D1">
      <w:pPr>
        <w:pStyle w:val="ConsPlusNormal"/>
        <w:spacing w:before="220"/>
        <w:ind w:firstLine="540"/>
        <w:jc w:val="both"/>
        <w:rPr>
          <w:rFonts w:ascii="Times New Roman" w:hAnsi="Times New Roman" w:cs="Times New Roman"/>
          <w:sz w:val="24"/>
          <w:szCs w:val="24"/>
        </w:rPr>
      </w:pPr>
      <w:r w:rsidRPr="007C31D1">
        <w:rPr>
          <w:rFonts w:ascii="Times New Roman" w:hAnsi="Times New Roman" w:cs="Times New Roman"/>
          <w:sz w:val="24"/>
          <w:szCs w:val="24"/>
        </w:rPr>
        <w:t>- Отдел архитектуры и градостроительства Администрации Артинского городского округа.</w:t>
      </w:r>
    </w:p>
    <w:p w:rsidR="007C31D1" w:rsidRPr="007C31D1" w:rsidRDefault="007C31D1" w:rsidP="007C31D1">
      <w:pPr>
        <w:pStyle w:val="ConsPlusNormal"/>
        <w:spacing w:before="220"/>
        <w:ind w:firstLine="540"/>
        <w:jc w:val="both"/>
        <w:rPr>
          <w:rFonts w:ascii="Times New Roman" w:hAnsi="Times New Roman" w:cs="Times New Roman"/>
          <w:sz w:val="24"/>
          <w:szCs w:val="24"/>
        </w:rPr>
      </w:pPr>
      <w:r w:rsidRPr="007C31D1">
        <w:rPr>
          <w:rFonts w:ascii="Times New Roman" w:hAnsi="Times New Roman" w:cs="Times New Roman"/>
          <w:sz w:val="24"/>
          <w:szCs w:val="24"/>
        </w:rPr>
        <w:t>Муниципальный земельный контроль осуществляется во взаимодействии с правоохранительными, природоохранными органами, иными заинтересованными учреждениями и организациями в соответствии с их компетенцией.</w:t>
      </w:r>
      <w:r w:rsidR="008E5F5C">
        <w:rPr>
          <w:rFonts w:ascii="Times New Roman" w:hAnsi="Times New Roman" w:cs="Times New Roman"/>
          <w:sz w:val="24"/>
          <w:szCs w:val="24"/>
        </w:rPr>
        <w:t xml:space="preserve"> </w:t>
      </w:r>
      <w:r w:rsidRPr="007C31D1">
        <w:rPr>
          <w:rFonts w:ascii="Times New Roman" w:hAnsi="Times New Roman" w:cs="Times New Roman"/>
          <w:sz w:val="24"/>
          <w:szCs w:val="24"/>
        </w:rPr>
        <w:t xml:space="preserve">Процедура взаимодействия с указанными органами и организациями, обладающими сведениями, </w:t>
      </w:r>
      <w:r w:rsidRPr="007C31D1">
        <w:rPr>
          <w:rFonts w:ascii="Times New Roman" w:hAnsi="Times New Roman" w:cs="Times New Roman"/>
          <w:sz w:val="24"/>
          <w:szCs w:val="24"/>
        </w:rPr>
        <w:lastRenderedPageBreak/>
        <w:t>необходимыми для исполнения муниципальной функции, определяется действующим законодательством.</w:t>
      </w:r>
    </w:p>
    <w:p w:rsidR="00671058" w:rsidRDefault="00671058" w:rsidP="007C31D1">
      <w:pPr>
        <w:pStyle w:val="1"/>
        <w:widowControl w:val="0"/>
        <w:autoSpaceDE w:val="0"/>
        <w:autoSpaceDN w:val="0"/>
        <w:adjustRightInd w:val="0"/>
        <w:ind w:left="0"/>
        <w:rPr>
          <w:b/>
          <w:szCs w:val="28"/>
        </w:rPr>
      </w:pPr>
    </w:p>
    <w:p w:rsidR="004B0455" w:rsidRDefault="004B0455" w:rsidP="004B0455">
      <w:pPr>
        <w:pStyle w:val="1"/>
        <w:widowControl w:val="0"/>
        <w:autoSpaceDE w:val="0"/>
        <w:autoSpaceDN w:val="0"/>
        <w:adjustRightInd w:val="0"/>
        <w:ind w:left="0"/>
        <w:jc w:val="center"/>
        <w:rPr>
          <w:b/>
          <w:szCs w:val="28"/>
        </w:rPr>
      </w:pPr>
      <w:r w:rsidRPr="00256196">
        <w:rPr>
          <w:b/>
          <w:szCs w:val="28"/>
        </w:rPr>
        <w:t>1.1. Предмет регулирования</w:t>
      </w:r>
    </w:p>
    <w:p w:rsidR="004B0455" w:rsidRDefault="004B0455" w:rsidP="004B0455">
      <w:pPr>
        <w:pStyle w:val="1"/>
        <w:widowControl w:val="0"/>
        <w:autoSpaceDE w:val="0"/>
        <w:autoSpaceDN w:val="0"/>
        <w:adjustRightInd w:val="0"/>
        <w:ind w:left="0"/>
        <w:jc w:val="center"/>
        <w:rPr>
          <w:b/>
          <w:szCs w:val="28"/>
        </w:rPr>
      </w:pPr>
    </w:p>
    <w:p w:rsidR="001F04DD" w:rsidRPr="001F04DD" w:rsidRDefault="000C4CDE" w:rsidP="00D04158">
      <w:pPr>
        <w:autoSpaceDE w:val="0"/>
        <w:autoSpaceDN w:val="0"/>
        <w:adjustRightInd w:val="0"/>
        <w:ind w:firstLine="540"/>
        <w:jc w:val="both"/>
      </w:pPr>
      <w:r>
        <w:t>1</w:t>
      </w:r>
      <w:r w:rsidR="004B0455" w:rsidRPr="001F04DD">
        <w:t xml:space="preserve">. </w:t>
      </w:r>
      <w:r w:rsidR="001F04DD" w:rsidRPr="001F04DD">
        <w:t xml:space="preserve">Предметом муниципального земельного контроля является </w:t>
      </w:r>
      <w:r w:rsidR="00D04158" w:rsidRPr="00D04158">
        <w:rPr>
          <w:rFonts w:eastAsia="Calibri"/>
          <w:lang w:eastAsia="ar-SA"/>
        </w:rPr>
        <w:t>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w:t>
      </w:r>
      <w:r w:rsidR="000149BE">
        <w:rPr>
          <w:rFonts w:eastAsia="Calibri"/>
          <w:lang w:eastAsia="ar-SA"/>
        </w:rPr>
        <w:t xml:space="preserve"> </w:t>
      </w:r>
      <w:r w:rsidR="000149BE" w:rsidRPr="001F04DD">
        <w:t>(далее - обязательные требования)</w:t>
      </w:r>
      <w:r w:rsidR="00D04158" w:rsidRPr="00D04158">
        <w:rPr>
          <w:rFonts w:eastAsia="Calibri"/>
          <w:lang w:eastAsia="ar-SA"/>
        </w:rPr>
        <w:t>, за нарушение которых законодательством Российской Федерации, законодательством субъекта Российской Федерации предусмотрена админист</w:t>
      </w:r>
      <w:r w:rsidR="00D04158">
        <w:rPr>
          <w:rFonts w:eastAsia="Calibri"/>
          <w:lang w:eastAsia="ar-SA"/>
        </w:rPr>
        <w:t>ративная и иная ответственность</w:t>
      </w:r>
      <w:r w:rsidR="000149BE">
        <w:t>, а именно:</w:t>
      </w:r>
    </w:p>
    <w:p w:rsidR="001F04DD" w:rsidRPr="001F04DD" w:rsidRDefault="001F04DD" w:rsidP="001F04DD">
      <w:pPr>
        <w:widowControl w:val="0"/>
        <w:autoSpaceDE w:val="0"/>
        <w:autoSpaceDN w:val="0"/>
        <w:spacing w:before="220"/>
        <w:ind w:firstLine="540"/>
        <w:jc w:val="both"/>
      </w:pPr>
      <w:r w:rsidRPr="001F04DD">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F04DD" w:rsidRPr="001F04DD" w:rsidRDefault="001F04DD" w:rsidP="001F04DD">
      <w:pPr>
        <w:widowControl w:val="0"/>
        <w:autoSpaceDE w:val="0"/>
        <w:autoSpaceDN w:val="0"/>
        <w:spacing w:before="220"/>
        <w:ind w:firstLine="540"/>
        <w:jc w:val="both"/>
      </w:pPr>
      <w:r w:rsidRPr="001F04DD">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F04DD" w:rsidRPr="001F04DD" w:rsidRDefault="001F04DD" w:rsidP="001F04DD">
      <w:pPr>
        <w:widowControl w:val="0"/>
        <w:autoSpaceDE w:val="0"/>
        <w:autoSpaceDN w:val="0"/>
        <w:spacing w:before="220"/>
        <w:ind w:firstLine="540"/>
        <w:jc w:val="both"/>
      </w:pPr>
      <w:r w:rsidRPr="001F04DD">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F04DD" w:rsidRPr="001F04DD" w:rsidRDefault="001F04DD" w:rsidP="001F04DD">
      <w:pPr>
        <w:widowControl w:val="0"/>
        <w:autoSpaceDE w:val="0"/>
        <w:autoSpaceDN w:val="0"/>
        <w:spacing w:before="220"/>
        <w:ind w:firstLine="540"/>
        <w:jc w:val="both"/>
      </w:pPr>
      <w:r w:rsidRPr="001F04DD">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F04DD" w:rsidRPr="001F04DD" w:rsidRDefault="001F04DD" w:rsidP="001F04DD">
      <w:pPr>
        <w:widowControl w:val="0"/>
        <w:autoSpaceDE w:val="0"/>
        <w:autoSpaceDN w:val="0"/>
        <w:spacing w:before="220"/>
        <w:ind w:firstLine="540"/>
        <w:jc w:val="both"/>
      </w:pPr>
      <w:r w:rsidRPr="001F04DD">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F04DD" w:rsidRPr="001F04DD" w:rsidRDefault="001F04DD" w:rsidP="001F04DD">
      <w:pPr>
        <w:widowControl w:val="0"/>
        <w:autoSpaceDE w:val="0"/>
        <w:autoSpaceDN w:val="0"/>
        <w:spacing w:before="220"/>
        <w:ind w:firstLine="540"/>
        <w:jc w:val="both"/>
      </w:pPr>
      <w:r w:rsidRPr="001F04DD">
        <w:t>6)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1F04DD" w:rsidRPr="001F04DD" w:rsidRDefault="001F04DD" w:rsidP="001F04DD">
      <w:pPr>
        <w:widowControl w:val="0"/>
        <w:autoSpaceDE w:val="0"/>
        <w:autoSpaceDN w:val="0"/>
        <w:spacing w:before="220"/>
        <w:ind w:firstLine="540"/>
        <w:jc w:val="both"/>
      </w:pPr>
      <w:r w:rsidRPr="001F04DD">
        <w:t xml:space="preserve">7) требований законодательства, связанных с выполнением в установленный срок предписаний, выданных должностными лицами </w:t>
      </w:r>
      <w:r w:rsidR="000149BE" w:rsidRPr="000149BE">
        <w:t>Комитета</w:t>
      </w:r>
      <w:r w:rsidRPr="001F04DD">
        <w:t xml:space="preserve"> органов в рамках компетенции, по вопросам соблюдения требований земельного законодательства и устранения нарушений в области земельных отношений.</w:t>
      </w:r>
    </w:p>
    <w:p w:rsidR="001F04DD" w:rsidRPr="001F04DD" w:rsidRDefault="001F04DD" w:rsidP="001F04DD">
      <w:pPr>
        <w:widowControl w:val="0"/>
        <w:autoSpaceDE w:val="0"/>
        <w:autoSpaceDN w:val="0"/>
        <w:spacing w:before="220"/>
        <w:ind w:firstLine="540"/>
        <w:jc w:val="both"/>
      </w:pPr>
      <w:r w:rsidRPr="001F04DD">
        <w:t>5. Муниципальный земельный контроль осуществляется в форме:</w:t>
      </w:r>
    </w:p>
    <w:p w:rsidR="001F04DD" w:rsidRPr="001F04DD" w:rsidRDefault="001F04DD" w:rsidP="001F04DD">
      <w:pPr>
        <w:widowControl w:val="0"/>
        <w:autoSpaceDE w:val="0"/>
        <w:autoSpaceDN w:val="0"/>
        <w:spacing w:before="220"/>
        <w:ind w:firstLine="540"/>
        <w:jc w:val="both"/>
      </w:pPr>
      <w:r w:rsidRPr="001F04DD">
        <w:t>- проведения плановых и внеплановых проверок. Плановая и внеплановая проверки проводятся в форме документарной и (или) выездной проверки;</w:t>
      </w:r>
    </w:p>
    <w:p w:rsidR="001F04DD" w:rsidRPr="001F04DD" w:rsidRDefault="001F04DD" w:rsidP="00B54142">
      <w:pPr>
        <w:widowControl w:val="0"/>
        <w:autoSpaceDE w:val="0"/>
        <w:autoSpaceDN w:val="0"/>
        <w:ind w:firstLine="540"/>
        <w:jc w:val="both"/>
      </w:pPr>
      <w:r w:rsidRPr="001F04DD">
        <w:t>- принятия предусмотренных законодательством Российской Федерации мер по пресечению и (или) устранению последствий выявленных нарушений;</w:t>
      </w:r>
    </w:p>
    <w:p w:rsidR="001F04DD" w:rsidRPr="001F04DD" w:rsidRDefault="008B227F" w:rsidP="00B54142">
      <w:pPr>
        <w:widowControl w:val="0"/>
        <w:autoSpaceDE w:val="0"/>
        <w:autoSpaceDN w:val="0"/>
        <w:ind w:firstLine="540"/>
        <w:jc w:val="both"/>
      </w:pPr>
      <w:r>
        <w:t xml:space="preserve">- </w:t>
      </w:r>
      <w:r w:rsidR="001F04DD" w:rsidRPr="001F04DD">
        <w:t xml:space="preserve">систематического наблюдения за исполнением требований земельного законодательства. Систематическое наблюдение за исполнением требований земельного законодательства осуществляется путем проведения </w:t>
      </w:r>
      <w:r w:rsidR="000149BE" w:rsidRPr="000149BE">
        <w:t xml:space="preserve">плановых (рейдовых) осмотров </w:t>
      </w:r>
      <w:r w:rsidR="001F04DD" w:rsidRPr="000149BE">
        <w:t xml:space="preserve">объектов земельных отношений, </w:t>
      </w:r>
      <w:r w:rsidR="001F04DD" w:rsidRPr="001F04DD">
        <w:t xml:space="preserve">анализа правовых актов, принятых органами государственной власти </w:t>
      </w:r>
      <w:r w:rsidR="001F04DD" w:rsidRPr="001F04DD">
        <w:lastRenderedPageBreak/>
        <w:t>и органами местного самоуправления по вопросам использования и охраны земель и (или) земельных участков на предмет соответствия их содержания законодательству Российской Федерации, а также в иных формах, предусмотренных земельным законодательством;</w:t>
      </w:r>
    </w:p>
    <w:p w:rsidR="001F04DD" w:rsidRDefault="001F04DD" w:rsidP="00B54142">
      <w:pPr>
        <w:widowControl w:val="0"/>
        <w:autoSpaceDE w:val="0"/>
        <w:autoSpaceDN w:val="0"/>
        <w:ind w:firstLine="540"/>
        <w:jc w:val="both"/>
      </w:pPr>
      <w:r w:rsidRPr="001F04DD">
        <w:t>- проведения анализа и прогнозирования состояния исполне</w:t>
      </w:r>
      <w:r w:rsidR="002C1FD1">
        <w:t>ния земельного законодательства;</w:t>
      </w:r>
    </w:p>
    <w:p w:rsidR="002C1FD1" w:rsidRDefault="002C1FD1" w:rsidP="002C1FD1">
      <w:pPr>
        <w:autoSpaceDE w:val="0"/>
        <w:autoSpaceDN w:val="0"/>
        <w:adjustRightInd w:val="0"/>
        <w:ind w:firstLine="540"/>
        <w:jc w:val="both"/>
        <w:rPr>
          <w:rFonts w:eastAsiaTheme="minorHAnsi"/>
          <w:lang w:eastAsia="en-US"/>
        </w:rPr>
      </w:pPr>
      <w:r>
        <w:t xml:space="preserve">- </w:t>
      </w:r>
      <w:r>
        <w:rPr>
          <w:rFonts w:eastAsiaTheme="minorHAnsi"/>
          <w:lang w:eastAsia="en-US"/>
        </w:rPr>
        <w:t xml:space="preserve"> осуществл</w:t>
      </w:r>
      <w:r w:rsidR="00B54142">
        <w:rPr>
          <w:rFonts w:eastAsiaTheme="minorHAnsi"/>
          <w:lang w:eastAsia="en-US"/>
        </w:rPr>
        <w:t>ения</w:t>
      </w:r>
      <w:r>
        <w:rPr>
          <w:rFonts w:eastAsiaTheme="minorHAnsi"/>
          <w:lang w:eastAsia="en-US"/>
        </w:rPr>
        <w:t xml:space="preserve"> мероприяти</w:t>
      </w:r>
      <w:r w:rsidR="00B54142">
        <w:rPr>
          <w:rFonts w:eastAsiaTheme="minorHAnsi"/>
          <w:lang w:eastAsia="en-US"/>
        </w:rPr>
        <w:t>й</w:t>
      </w:r>
      <w:r>
        <w:rPr>
          <w:rFonts w:eastAsiaTheme="minorHAnsi"/>
          <w:lang w:eastAsia="en-US"/>
        </w:rPr>
        <w:t xml:space="preserve"> по профилактике нарушений обязательных требований </w:t>
      </w:r>
      <w:r w:rsidR="00B54142">
        <w:rPr>
          <w:rFonts w:eastAsiaTheme="minorHAnsi"/>
          <w:lang w:eastAsia="en-US"/>
        </w:rPr>
        <w:t>земельного законодательства</w:t>
      </w:r>
      <w:r w:rsidR="000149BE">
        <w:rPr>
          <w:rFonts w:eastAsiaTheme="minorHAnsi"/>
          <w:lang w:eastAsia="en-US"/>
        </w:rPr>
        <w:t>;</w:t>
      </w:r>
    </w:p>
    <w:p w:rsidR="004B0455" w:rsidRDefault="000149BE" w:rsidP="00DD5AF2">
      <w:pPr>
        <w:autoSpaceDE w:val="0"/>
        <w:autoSpaceDN w:val="0"/>
        <w:adjustRightInd w:val="0"/>
        <w:ind w:firstLine="540"/>
        <w:jc w:val="both"/>
        <w:rPr>
          <w:rFonts w:eastAsia="Calibri"/>
          <w:lang w:eastAsia="ar-SA"/>
        </w:rPr>
      </w:pPr>
      <w:r>
        <w:rPr>
          <w:rFonts w:eastAsiaTheme="minorHAnsi"/>
          <w:lang w:eastAsia="en-US"/>
        </w:rPr>
        <w:t xml:space="preserve">- поведение мероприятий по контролю без взаимодействия с </w:t>
      </w:r>
      <w:r w:rsidR="00DD5AF2" w:rsidRPr="00D04158">
        <w:rPr>
          <w:rFonts w:eastAsia="Calibri"/>
          <w:lang w:eastAsia="ar-SA"/>
        </w:rPr>
        <w:t>органами государственной власти, органами местного самоуправления, юридическими лицами, индивидуальными предпринимателями, гражданами</w:t>
      </w:r>
      <w:r w:rsidR="00DD5AF2">
        <w:rPr>
          <w:rFonts w:eastAsia="Calibri"/>
          <w:lang w:eastAsia="ar-SA"/>
        </w:rPr>
        <w:t>.</w:t>
      </w:r>
    </w:p>
    <w:p w:rsidR="00DD5AF2" w:rsidRPr="004B0455" w:rsidRDefault="00DD5AF2" w:rsidP="00DD5AF2">
      <w:pPr>
        <w:autoSpaceDE w:val="0"/>
        <w:autoSpaceDN w:val="0"/>
        <w:adjustRightInd w:val="0"/>
        <w:ind w:firstLine="540"/>
        <w:jc w:val="both"/>
        <w:rPr>
          <w:rFonts w:ascii="Calibri" w:hAnsi="Calibri" w:cs="Calibri"/>
          <w:sz w:val="22"/>
          <w:szCs w:val="20"/>
        </w:rPr>
      </w:pPr>
    </w:p>
    <w:p w:rsidR="00114339" w:rsidRPr="007C31D1" w:rsidRDefault="007C31D1" w:rsidP="00114339">
      <w:pPr>
        <w:widowControl w:val="0"/>
        <w:autoSpaceDE w:val="0"/>
        <w:autoSpaceDN w:val="0"/>
        <w:jc w:val="center"/>
        <w:outlineLvl w:val="2"/>
        <w:rPr>
          <w:b/>
        </w:rPr>
      </w:pPr>
      <w:r w:rsidRPr="007C31D1">
        <w:rPr>
          <w:b/>
        </w:rPr>
        <w:t xml:space="preserve">1.2. </w:t>
      </w:r>
      <w:r w:rsidR="00114339" w:rsidRPr="007C31D1">
        <w:rPr>
          <w:b/>
        </w:rPr>
        <w:t>Права и обязанности должностных лиц при осуществлении</w:t>
      </w:r>
    </w:p>
    <w:p w:rsidR="00114339" w:rsidRPr="007C31D1" w:rsidRDefault="00A06937" w:rsidP="007C31D1">
      <w:pPr>
        <w:widowControl w:val="0"/>
        <w:autoSpaceDE w:val="0"/>
        <w:autoSpaceDN w:val="0"/>
        <w:jc w:val="center"/>
        <w:rPr>
          <w:b/>
        </w:rPr>
      </w:pPr>
      <w:r w:rsidRPr="007C31D1">
        <w:rPr>
          <w:b/>
        </w:rPr>
        <w:t xml:space="preserve">муниципального земельного </w:t>
      </w:r>
      <w:r w:rsidR="00A83BF6" w:rsidRPr="007C31D1">
        <w:rPr>
          <w:b/>
        </w:rPr>
        <w:t>контроля</w:t>
      </w:r>
    </w:p>
    <w:p w:rsidR="006A7E26" w:rsidRPr="00A83BF6" w:rsidRDefault="00DD5AF2" w:rsidP="006A7E2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114339" w:rsidRPr="00A83BF6">
        <w:rPr>
          <w:rFonts w:ascii="Times New Roman" w:hAnsi="Times New Roman" w:cs="Times New Roman"/>
          <w:sz w:val="24"/>
          <w:szCs w:val="24"/>
        </w:rPr>
        <w:t xml:space="preserve">. </w:t>
      </w:r>
      <w:r w:rsidR="006A7E26" w:rsidRPr="00A83BF6">
        <w:rPr>
          <w:rFonts w:ascii="Times New Roman" w:hAnsi="Times New Roman" w:cs="Times New Roman"/>
          <w:sz w:val="24"/>
          <w:szCs w:val="24"/>
        </w:rPr>
        <w:t xml:space="preserve">Должностное лицо -  инспектор по муниципальному земельному контролю за использованием и охраной земель на территории </w:t>
      </w:r>
      <w:proofErr w:type="gramStart"/>
      <w:r w:rsidR="006A7E26" w:rsidRPr="00A83BF6">
        <w:rPr>
          <w:rFonts w:ascii="Times New Roman" w:hAnsi="Times New Roman" w:cs="Times New Roman"/>
          <w:sz w:val="24"/>
          <w:szCs w:val="24"/>
        </w:rPr>
        <w:t>Артинского  городского</w:t>
      </w:r>
      <w:proofErr w:type="gramEnd"/>
      <w:r w:rsidR="006A7E26" w:rsidRPr="00A83BF6">
        <w:rPr>
          <w:rFonts w:ascii="Times New Roman" w:hAnsi="Times New Roman" w:cs="Times New Roman"/>
          <w:sz w:val="24"/>
          <w:szCs w:val="24"/>
        </w:rPr>
        <w:t xml:space="preserve"> округа (д</w:t>
      </w:r>
      <w:r w:rsidR="008B227F">
        <w:rPr>
          <w:rFonts w:ascii="Times New Roman" w:hAnsi="Times New Roman" w:cs="Times New Roman"/>
          <w:sz w:val="24"/>
          <w:szCs w:val="24"/>
        </w:rPr>
        <w:t>алее - муниципальный инспектор)</w:t>
      </w:r>
      <w:r w:rsidR="006A7E26" w:rsidRPr="00A83BF6">
        <w:rPr>
          <w:rFonts w:ascii="Times New Roman" w:hAnsi="Times New Roman" w:cs="Times New Roman"/>
          <w:sz w:val="24"/>
          <w:szCs w:val="24"/>
        </w:rPr>
        <w:t xml:space="preserve"> вправе:</w:t>
      </w:r>
    </w:p>
    <w:p w:rsidR="006A7E26" w:rsidRPr="006A7E26" w:rsidRDefault="006A7E26" w:rsidP="006A7E26">
      <w:pPr>
        <w:widowControl w:val="0"/>
        <w:autoSpaceDE w:val="0"/>
        <w:autoSpaceDN w:val="0"/>
        <w:spacing w:before="220"/>
        <w:ind w:firstLine="540"/>
        <w:jc w:val="both"/>
      </w:pPr>
      <w:r w:rsidRPr="006A7E26">
        <w:t xml:space="preserve">1) осуществлять </w:t>
      </w:r>
      <w:r w:rsidRPr="00DD5AF2">
        <w:t>обследование</w:t>
      </w:r>
      <w:r w:rsidR="00DD5AF2" w:rsidRPr="00DD5AF2">
        <w:t xml:space="preserve"> (осмотр)</w:t>
      </w:r>
      <w:r w:rsidRPr="00DD5AF2">
        <w:t xml:space="preserve"> </w:t>
      </w:r>
      <w:r w:rsidRPr="006A7E26">
        <w:t>земельных участков, находящихся в собственности, владении, пользовании, аренде, оформлять его результаты соответствующим актом;</w:t>
      </w:r>
    </w:p>
    <w:p w:rsidR="006A7E26" w:rsidRPr="006A7E26" w:rsidRDefault="006A7E26" w:rsidP="006A7E26">
      <w:pPr>
        <w:widowControl w:val="0"/>
        <w:autoSpaceDE w:val="0"/>
        <w:autoSpaceDN w:val="0"/>
        <w:spacing w:before="220"/>
        <w:ind w:firstLine="540"/>
        <w:jc w:val="both"/>
      </w:pPr>
      <w:r w:rsidRPr="006A7E26">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6A7E26" w:rsidRPr="006A7E26" w:rsidRDefault="006A7E26" w:rsidP="006A7E26">
      <w:pPr>
        <w:widowControl w:val="0"/>
        <w:autoSpaceDE w:val="0"/>
        <w:autoSpaceDN w:val="0"/>
        <w:spacing w:before="220"/>
        <w:ind w:firstLine="540"/>
        <w:jc w:val="both"/>
      </w:pPr>
      <w:r w:rsidRPr="006A7E26">
        <w:t>3) направлять в Управление Федеральной службы государственной регистрации, кадастра и картографии по Свердловской области и его территориальные отделы (далее - Росреестр)</w:t>
      </w:r>
      <w:r w:rsidRPr="00A83BF6">
        <w:t xml:space="preserve">, </w:t>
      </w:r>
      <w:proofErr w:type="gramStart"/>
      <w:r w:rsidRPr="00A83BF6">
        <w:t>Управление  Федеральной</w:t>
      </w:r>
      <w:proofErr w:type="gramEnd"/>
      <w:r w:rsidRPr="00A83BF6">
        <w:t xml:space="preserve"> службы по ветеринарному и фитосанитарному надзору по Свердловской области</w:t>
      </w:r>
      <w:r w:rsidRPr="006A7E26">
        <w:t xml:space="preserve"> материалы по выявленным нарушениям, для решения вопроса о привлечении виновных лиц к административной ответственности в соответствии с законодательством Российской Федерации и Свердловской области;</w:t>
      </w:r>
    </w:p>
    <w:p w:rsidR="00A30EDD" w:rsidRPr="006A7E26" w:rsidRDefault="006A7E26" w:rsidP="00A30EDD">
      <w:pPr>
        <w:widowControl w:val="0"/>
        <w:autoSpaceDE w:val="0"/>
        <w:autoSpaceDN w:val="0"/>
        <w:spacing w:before="220"/>
        <w:ind w:firstLine="540"/>
        <w:jc w:val="both"/>
      </w:pPr>
      <w:r w:rsidRPr="006A7E26">
        <w:t xml:space="preserve">4) обращаться в органы внутренних дел за содействием в предотвращении или пресечении действий, препятствующих осуществлению муниципальными инспекторами законной деятельности, а также в установлении личности граждан, </w:t>
      </w:r>
      <w:r w:rsidRPr="00A83BF6">
        <w:t>являющихся собственниками, пользователями арендаторами земельного участка, в отношении которых проводится проверка</w:t>
      </w:r>
      <w:r w:rsidRPr="006A7E26">
        <w:t>;</w:t>
      </w:r>
    </w:p>
    <w:p w:rsidR="006A7E26" w:rsidRPr="006A7E26" w:rsidRDefault="00DD5AF2" w:rsidP="00DD5AF2">
      <w:pPr>
        <w:widowControl w:val="0"/>
        <w:autoSpaceDE w:val="0"/>
        <w:autoSpaceDN w:val="0"/>
        <w:spacing w:before="220"/>
        <w:jc w:val="both"/>
      </w:pPr>
      <w:r>
        <w:t xml:space="preserve">       2</w:t>
      </w:r>
      <w:r w:rsidR="006A7E26" w:rsidRPr="006A7E26">
        <w:t>. При проведении проверки муниципальный инспектор не вправе:</w:t>
      </w:r>
    </w:p>
    <w:p w:rsidR="006A7E26" w:rsidRPr="006A7E26" w:rsidRDefault="006A7E26" w:rsidP="00DD5AF2">
      <w:pPr>
        <w:widowControl w:val="0"/>
        <w:autoSpaceDE w:val="0"/>
        <w:autoSpaceDN w:val="0"/>
        <w:ind w:firstLine="540"/>
        <w:jc w:val="both"/>
      </w:pPr>
      <w:r w:rsidRPr="006A7E26">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 от имени которого действуют эти должностные лица;</w:t>
      </w:r>
    </w:p>
    <w:p w:rsidR="006A7E26" w:rsidRPr="006A7E26" w:rsidRDefault="006A7E26" w:rsidP="00DD5AF2">
      <w:pPr>
        <w:widowControl w:val="0"/>
        <w:autoSpaceDE w:val="0"/>
        <w:autoSpaceDN w:val="0"/>
        <w:ind w:firstLine="540"/>
        <w:jc w:val="both"/>
      </w:pPr>
      <w:r w:rsidRPr="006A7E26">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проверять выполнение обязательных требований и требований, установленных муниципальными правовыми актами, не опубликованных в установленном законодательством Российской Федерации порядке;</w:t>
      </w:r>
    </w:p>
    <w:p w:rsidR="006A7E26" w:rsidRPr="00DD5AF2" w:rsidRDefault="006A7E26" w:rsidP="00DD5AF2">
      <w:pPr>
        <w:widowControl w:val="0"/>
        <w:autoSpaceDE w:val="0"/>
        <w:autoSpaceDN w:val="0"/>
        <w:ind w:firstLine="540"/>
        <w:jc w:val="both"/>
      </w:pPr>
      <w:r w:rsidRPr="00DD5AF2">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DD5AF2">
        <w:lastRenderedPageBreak/>
        <w:t>представителя, физического лица</w:t>
      </w:r>
      <w:r w:rsidRPr="00DD5AF2">
        <w:rPr>
          <w:color w:val="FF0000"/>
        </w:rPr>
        <w:t xml:space="preserve">, за исключением случая проведения такой проверки по основанию, предусмотренному </w:t>
      </w:r>
      <w:hyperlink w:anchor="P290" w:history="1">
        <w:r w:rsidRPr="00DD5AF2">
          <w:rPr>
            <w:color w:val="FF0000"/>
          </w:rPr>
          <w:t>абзацем пятым пункта 3.4.1</w:t>
        </w:r>
      </w:hyperlink>
      <w:r w:rsidRPr="00DD5AF2">
        <w:rPr>
          <w:color w:val="FF0000"/>
        </w:rPr>
        <w:t xml:space="preserve"> настоящего административного регламента,</w:t>
      </w:r>
      <w:r w:rsidRPr="00DD5AF2">
        <w:t xml:space="preserve">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7E26" w:rsidRPr="006A7E26" w:rsidRDefault="006A7E26" w:rsidP="00DD5AF2">
      <w:pPr>
        <w:widowControl w:val="0"/>
        <w:autoSpaceDE w:val="0"/>
        <w:autoSpaceDN w:val="0"/>
        <w:ind w:firstLine="540"/>
        <w:jc w:val="both"/>
      </w:pPr>
      <w:r w:rsidRPr="00DD5AF2">
        <w:t>4) требовать представления документов, информации</w:t>
      </w:r>
      <w:r w:rsidRPr="006A7E26">
        <w:t>, если они не относятся к предмету проверки, а также изымать подлинники таких документов;</w:t>
      </w:r>
    </w:p>
    <w:p w:rsidR="006A7E26" w:rsidRPr="006A7E26" w:rsidRDefault="006A7E26" w:rsidP="00DD5AF2">
      <w:pPr>
        <w:widowControl w:val="0"/>
        <w:autoSpaceDE w:val="0"/>
        <w:autoSpaceDN w:val="0"/>
        <w:ind w:firstLine="540"/>
        <w:jc w:val="both"/>
      </w:pPr>
      <w:r w:rsidRPr="006A7E26">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7E26" w:rsidRPr="006A7E26" w:rsidRDefault="006A7E26" w:rsidP="00DD5AF2">
      <w:pPr>
        <w:widowControl w:val="0"/>
        <w:autoSpaceDE w:val="0"/>
        <w:autoSpaceDN w:val="0"/>
        <w:ind w:firstLine="540"/>
        <w:jc w:val="both"/>
      </w:pPr>
      <w:r w:rsidRPr="006A7E26">
        <w:t>6) превышать установленные сроки проведения проверки;</w:t>
      </w:r>
    </w:p>
    <w:p w:rsidR="006A7E26" w:rsidRPr="00A83BF6" w:rsidRDefault="006A7E26" w:rsidP="00DD5AF2">
      <w:pPr>
        <w:widowControl w:val="0"/>
        <w:autoSpaceDE w:val="0"/>
        <w:autoSpaceDN w:val="0"/>
        <w:ind w:firstLine="540"/>
        <w:jc w:val="both"/>
      </w:pPr>
      <w:r w:rsidRPr="006A7E26">
        <w:t>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35AF4" w:rsidRPr="00DD5AF2" w:rsidRDefault="00DD5AF2" w:rsidP="00DD5AF2">
      <w:pPr>
        <w:widowControl w:val="0"/>
        <w:autoSpaceDE w:val="0"/>
        <w:autoSpaceDN w:val="0"/>
        <w:spacing w:before="220"/>
        <w:jc w:val="both"/>
      </w:pPr>
      <w:r>
        <w:t xml:space="preserve">       </w:t>
      </w:r>
      <w:r w:rsidRPr="00DD5AF2">
        <w:t xml:space="preserve">3. </w:t>
      </w:r>
      <w:r w:rsidR="00735AF4" w:rsidRPr="00DD5AF2">
        <w:t xml:space="preserve"> Муниципальный инспектор при проведении проверки обязан:</w:t>
      </w:r>
    </w:p>
    <w:p w:rsidR="00735AF4" w:rsidRPr="00735AF4" w:rsidRDefault="00735AF4" w:rsidP="00DD5AF2">
      <w:pPr>
        <w:widowControl w:val="0"/>
        <w:autoSpaceDE w:val="0"/>
        <w:autoSpaceDN w:val="0"/>
        <w:ind w:firstLine="540"/>
        <w:jc w:val="both"/>
      </w:pPr>
      <w:r w:rsidRPr="00735AF4">
        <w:t>1) 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735AF4" w:rsidRPr="00735AF4" w:rsidRDefault="00735AF4" w:rsidP="00DD5AF2">
      <w:pPr>
        <w:widowControl w:val="0"/>
        <w:autoSpaceDE w:val="0"/>
        <w:autoSpaceDN w:val="0"/>
        <w:ind w:firstLine="540"/>
        <w:jc w:val="both"/>
      </w:pPr>
      <w:r w:rsidRPr="00735AF4">
        <w:t>2) соблюдать законодательство Российской Федерации, права и законные интересы органа государственной власти, органа местного самоуправления, юридического лица, индивидуального предпринимателя, физического лица, проверка которых проводится;</w:t>
      </w:r>
    </w:p>
    <w:p w:rsidR="00735AF4" w:rsidRPr="00735AF4" w:rsidRDefault="00735AF4" w:rsidP="00DD5AF2">
      <w:pPr>
        <w:widowControl w:val="0"/>
        <w:autoSpaceDE w:val="0"/>
        <w:autoSpaceDN w:val="0"/>
        <w:ind w:firstLine="540"/>
        <w:jc w:val="both"/>
      </w:pPr>
      <w:r w:rsidRPr="00735AF4">
        <w:t xml:space="preserve">3) проводить проверку на основании распоряжения начальника </w:t>
      </w:r>
      <w:r w:rsidR="008B227F">
        <w:t>Комитета</w:t>
      </w:r>
      <w:r w:rsidRPr="00735AF4">
        <w:t>, в соответствии с согласованным с органом прокуратуры ежегодным планом</w:t>
      </w:r>
      <w:r w:rsidR="008B227F">
        <w:t xml:space="preserve"> (при необходимости)</w:t>
      </w:r>
      <w:r w:rsidRPr="00735AF4">
        <w:t>;</w:t>
      </w:r>
    </w:p>
    <w:p w:rsidR="00735AF4" w:rsidRPr="00735AF4" w:rsidRDefault="00735AF4" w:rsidP="00DD5AF2">
      <w:pPr>
        <w:widowControl w:val="0"/>
        <w:autoSpaceDE w:val="0"/>
        <w:autoSpaceDN w:val="0"/>
        <w:ind w:firstLine="540"/>
        <w:jc w:val="both"/>
      </w:pPr>
      <w:r w:rsidRPr="00735AF4">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Управления и в случае,</w:t>
      </w:r>
      <w:r w:rsidRPr="00735AF4">
        <w:rPr>
          <w:color w:val="FF0000"/>
        </w:rPr>
        <w:t xml:space="preserve"> предусмотренном </w:t>
      </w:r>
      <w:hyperlink w:anchor="P289" w:history="1">
        <w:r w:rsidRPr="00735AF4">
          <w:rPr>
            <w:color w:val="FF0000"/>
          </w:rPr>
          <w:t>абзацем четвертым пункта 3.4.1</w:t>
        </w:r>
      </w:hyperlink>
      <w:r w:rsidRPr="00735AF4">
        <w:rPr>
          <w:color w:val="FF0000"/>
        </w:rPr>
        <w:t xml:space="preserve"> </w:t>
      </w:r>
      <w:r w:rsidRPr="00735AF4">
        <w:t>настоящего административного регламента, копии документа о согласовании проведения проверки;</w:t>
      </w:r>
    </w:p>
    <w:p w:rsidR="00735AF4" w:rsidRPr="00735AF4" w:rsidRDefault="00735AF4" w:rsidP="00DD5AF2">
      <w:pPr>
        <w:widowControl w:val="0"/>
        <w:autoSpaceDE w:val="0"/>
        <w:autoSpaceDN w:val="0"/>
        <w:ind w:firstLine="540"/>
        <w:jc w:val="both"/>
      </w:pPr>
      <w:r w:rsidRPr="00735AF4">
        <w:t>5)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735AF4" w:rsidRPr="00735AF4" w:rsidRDefault="00735AF4" w:rsidP="00DD5AF2">
      <w:pPr>
        <w:widowControl w:val="0"/>
        <w:autoSpaceDE w:val="0"/>
        <w:autoSpaceDN w:val="0"/>
        <w:ind w:firstLine="540"/>
        <w:jc w:val="both"/>
      </w:pPr>
      <w:r w:rsidRPr="00735AF4">
        <w:t>6)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в соответствии с которым проводится проверка;</w:t>
      </w:r>
    </w:p>
    <w:p w:rsidR="00735AF4" w:rsidRPr="00735AF4" w:rsidRDefault="00735AF4" w:rsidP="00DD5AF2">
      <w:pPr>
        <w:widowControl w:val="0"/>
        <w:autoSpaceDE w:val="0"/>
        <w:autoSpaceDN w:val="0"/>
        <w:ind w:firstLine="540"/>
        <w:jc w:val="both"/>
      </w:pPr>
      <w:r w:rsidRPr="00735AF4">
        <w:t>7) 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735AF4" w:rsidRPr="00735AF4" w:rsidRDefault="00735AF4" w:rsidP="00DD5AF2">
      <w:pPr>
        <w:widowControl w:val="0"/>
        <w:autoSpaceDE w:val="0"/>
        <w:autoSpaceDN w:val="0"/>
        <w:ind w:firstLine="540"/>
        <w:jc w:val="both"/>
      </w:pPr>
      <w:r w:rsidRPr="00735AF4">
        <w:t>8)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физического лица с результатами проверки;</w:t>
      </w:r>
    </w:p>
    <w:p w:rsidR="00735AF4" w:rsidRPr="00735AF4" w:rsidRDefault="00735AF4" w:rsidP="00DD5AF2">
      <w:pPr>
        <w:widowControl w:val="0"/>
        <w:autoSpaceDE w:val="0"/>
        <w:autoSpaceDN w:val="0"/>
        <w:ind w:firstLine="540"/>
        <w:jc w:val="both"/>
      </w:pPr>
      <w:r w:rsidRPr="00735AF4">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735AF4" w:rsidRPr="00735AF4" w:rsidRDefault="00735AF4" w:rsidP="00DD5AF2">
      <w:pPr>
        <w:widowControl w:val="0"/>
        <w:autoSpaceDE w:val="0"/>
        <w:autoSpaceDN w:val="0"/>
        <w:ind w:firstLine="540"/>
        <w:jc w:val="both"/>
      </w:pPr>
      <w:r w:rsidRPr="00735AF4">
        <w:t xml:space="preserve">10) доказывать обоснованность своих действий при их обжаловании органами </w:t>
      </w:r>
      <w:r w:rsidRPr="00735AF4">
        <w:lastRenderedPageBreak/>
        <w:t>государственной власти, органами местного самоуправления,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35AF4" w:rsidRPr="00735AF4" w:rsidRDefault="00735AF4" w:rsidP="00DD5AF2">
      <w:pPr>
        <w:widowControl w:val="0"/>
        <w:autoSpaceDE w:val="0"/>
        <w:autoSpaceDN w:val="0"/>
        <w:ind w:firstLine="540"/>
        <w:jc w:val="both"/>
      </w:pPr>
      <w:r w:rsidRPr="00735AF4">
        <w:t xml:space="preserve">11) соблюдать сроки проведения проверки, установленные Федеральным </w:t>
      </w:r>
      <w:hyperlink r:id="rId17" w:history="1">
        <w:r w:rsidRPr="00735AF4">
          <w:rPr>
            <w:color w:val="0000FF"/>
          </w:rPr>
          <w:t>законом</w:t>
        </w:r>
      </w:hyperlink>
      <w:r w:rsidRPr="00735AF4">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735AF4" w:rsidRPr="00735AF4" w:rsidRDefault="00735AF4" w:rsidP="00DD5AF2">
      <w:pPr>
        <w:widowControl w:val="0"/>
        <w:autoSpaceDE w:val="0"/>
        <w:autoSpaceDN w:val="0"/>
        <w:ind w:firstLine="540"/>
        <w:jc w:val="both"/>
      </w:pPr>
      <w:r w:rsidRPr="00735AF4">
        <w:t>12) не требовать от органа государственной власти, органа местного самоуправления,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35AF4" w:rsidRPr="00735AF4" w:rsidRDefault="00735AF4" w:rsidP="00DD5AF2">
      <w:pPr>
        <w:widowControl w:val="0"/>
        <w:autoSpaceDE w:val="0"/>
        <w:autoSpaceDN w:val="0"/>
        <w:ind w:firstLine="540"/>
        <w:jc w:val="both"/>
      </w:pPr>
      <w:r w:rsidRPr="00735AF4">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35AF4" w:rsidRPr="00735AF4" w:rsidRDefault="00735AF4" w:rsidP="00DD5AF2">
      <w:pPr>
        <w:widowControl w:val="0"/>
        <w:autoSpaceDE w:val="0"/>
        <w:autoSpaceDN w:val="0"/>
        <w:ind w:firstLine="540"/>
        <w:jc w:val="both"/>
      </w:pPr>
      <w:r w:rsidRPr="00735AF4">
        <w:t>14) составлять по результатам проверки акт в двух экземплярах по форме, установленной уполномоченным Правительством Российской Федерации федеральным органом исполнительной власти.</w:t>
      </w:r>
    </w:p>
    <w:p w:rsidR="00735AF4" w:rsidRPr="00735AF4" w:rsidRDefault="007D7B46" w:rsidP="00735AF4">
      <w:pPr>
        <w:widowControl w:val="0"/>
        <w:autoSpaceDE w:val="0"/>
        <w:autoSpaceDN w:val="0"/>
        <w:spacing w:before="220"/>
        <w:ind w:firstLine="540"/>
        <w:jc w:val="both"/>
      </w:pPr>
      <w:r>
        <w:t xml:space="preserve">4. </w:t>
      </w:r>
      <w:r w:rsidR="00735AF4" w:rsidRPr="00735AF4">
        <w:t>В случае выявления при проведении проверки нарушений установленных требований, допущенных юридическим лицом, индивидуальным предпринимателем, физическим лицом муниципальный инспектор, в пределах полномочий, предусмотренных законодательством Российской Федерации, обязан:</w:t>
      </w:r>
    </w:p>
    <w:p w:rsidR="00735AF4" w:rsidRPr="00735AF4" w:rsidRDefault="00735AF4" w:rsidP="00DD5AF2">
      <w:pPr>
        <w:widowControl w:val="0"/>
        <w:autoSpaceDE w:val="0"/>
        <w:autoSpaceDN w:val="0"/>
        <w:ind w:firstLine="540"/>
        <w:jc w:val="both"/>
      </w:pPr>
      <w:r w:rsidRPr="00735AF4">
        <w:t xml:space="preserve">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w:t>
      </w:r>
      <w:hyperlink r:id="rId18" w:history="1">
        <w:r w:rsidRPr="00735AF4">
          <w:rPr>
            <w:color w:val="0000FF"/>
          </w:rPr>
          <w:t>Конституцией</w:t>
        </w:r>
      </w:hyperlink>
      <w:r w:rsidRPr="00735AF4">
        <w:t xml:space="preserve"> Российской Федерации, законодательством Российской Федерации и Свердловской области, нормативными актами органов местного самоуправления, регулирующими вопросы использования земель;</w:t>
      </w:r>
    </w:p>
    <w:p w:rsidR="00735AF4" w:rsidRPr="00735AF4" w:rsidRDefault="00735AF4" w:rsidP="00DD5AF2">
      <w:pPr>
        <w:widowControl w:val="0"/>
        <w:autoSpaceDE w:val="0"/>
        <w:autoSpaceDN w:val="0"/>
        <w:ind w:firstLine="540"/>
        <w:jc w:val="both"/>
      </w:pPr>
      <w:r w:rsidRPr="00735AF4">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5AF4" w:rsidRPr="00735AF4" w:rsidRDefault="00735AF4" w:rsidP="00735AF4">
      <w:pPr>
        <w:widowControl w:val="0"/>
        <w:autoSpaceDE w:val="0"/>
        <w:autoSpaceDN w:val="0"/>
        <w:spacing w:before="220"/>
        <w:ind w:firstLine="540"/>
        <w:jc w:val="both"/>
      </w:pPr>
      <w:r w:rsidRPr="00735AF4">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муниципальный инспектор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физического лица в порядке, установленном </w:t>
      </w:r>
      <w:hyperlink r:id="rId19" w:history="1">
        <w:r w:rsidRPr="00735AF4">
          <w:rPr>
            <w:color w:val="0000FF"/>
          </w:rPr>
          <w:t>Кодексом</w:t>
        </w:r>
      </w:hyperlink>
      <w:r w:rsidRPr="00735AF4">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w:t>
      </w:r>
      <w:r w:rsidRPr="00735AF4">
        <w:lastRenderedPageBreak/>
        <w:t>вреда и способах его предотвращения.</w:t>
      </w:r>
    </w:p>
    <w:p w:rsidR="00114339" w:rsidRPr="00A83BF6" w:rsidRDefault="00114339" w:rsidP="00114339">
      <w:pPr>
        <w:widowControl w:val="0"/>
        <w:autoSpaceDE w:val="0"/>
        <w:autoSpaceDN w:val="0"/>
        <w:ind w:firstLine="540"/>
        <w:jc w:val="both"/>
      </w:pPr>
      <w:r w:rsidRPr="00A83BF6">
        <w:t>Организация и осуществление</w:t>
      </w:r>
      <w:r w:rsidR="00A83BF6" w:rsidRPr="00A83BF6">
        <w:t xml:space="preserve"> муниципального земельного</w:t>
      </w:r>
      <w:r w:rsidRPr="00A83BF6">
        <w:t xml:space="preserve"> </w:t>
      </w:r>
      <w:r w:rsidR="00A83BF6" w:rsidRPr="00A83BF6">
        <w:t xml:space="preserve">контроля </w:t>
      </w:r>
      <w:r w:rsidRPr="00A83BF6">
        <w:t>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114339" w:rsidRPr="00114339" w:rsidRDefault="00114339" w:rsidP="00A83BF6">
      <w:pPr>
        <w:widowControl w:val="0"/>
        <w:autoSpaceDE w:val="0"/>
        <w:autoSpaceDN w:val="0"/>
      </w:pPr>
    </w:p>
    <w:p w:rsidR="007C31D1" w:rsidRDefault="007C31D1" w:rsidP="007C31D1">
      <w:pPr>
        <w:widowControl w:val="0"/>
        <w:autoSpaceDE w:val="0"/>
        <w:autoSpaceDN w:val="0"/>
        <w:ind w:firstLine="540"/>
        <w:jc w:val="center"/>
        <w:rPr>
          <w:b/>
        </w:rPr>
      </w:pPr>
      <w:r w:rsidRPr="007C31D1">
        <w:rPr>
          <w:b/>
        </w:rPr>
        <w:t>1.3. Права и обязанности лиц, в отношении которых осуществляется мероприятие по муниципальному земельному контролю</w:t>
      </w:r>
    </w:p>
    <w:p w:rsidR="007C31D1" w:rsidRPr="007C31D1" w:rsidRDefault="007C31D1" w:rsidP="007C31D1">
      <w:pPr>
        <w:widowControl w:val="0"/>
        <w:autoSpaceDE w:val="0"/>
        <w:autoSpaceDN w:val="0"/>
        <w:ind w:firstLine="540"/>
        <w:jc w:val="center"/>
        <w:rPr>
          <w:b/>
        </w:rPr>
      </w:pPr>
    </w:p>
    <w:p w:rsidR="00114339" w:rsidRPr="00114339" w:rsidRDefault="007D7B46" w:rsidP="00114339">
      <w:pPr>
        <w:widowControl w:val="0"/>
        <w:autoSpaceDE w:val="0"/>
        <w:autoSpaceDN w:val="0"/>
        <w:ind w:firstLine="540"/>
        <w:jc w:val="both"/>
      </w:pPr>
      <w:r>
        <w:rPr>
          <w:color w:val="FF0000"/>
        </w:rPr>
        <w:t>1</w:t>
      </w:r>
      <w:r w:rsidR="00114339" w:rsidRPr="00A83BF6">
        <w:rPr>
          <w:color w:val="FF0000"/>
        </w:rPr>
        <w:t xml:space="preserve">. </w:t>
      </w:r>
      <w:r w:rsidR="00114339" w:rsidRPr="00114339">
        <w:t>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государственному земельному надзору, имеют право:</w:t>
      </w:r>
    </w:p>
    <w:p w:rsidR="00114339" w:rsidRPr="00114339" w:rsidRDefault="00114339" w:rsidP="007D7B46">
      <w:pPr>
        <w:widowControl w:val="0"/>
        <w:autoSpaceDE w:val="0"/>
        <w:autoSpaceDN w:val="0"/>
        <w:ind w:firstLine="540"/>
        <w:jc w:val="both"/>
      </w:pPr>
      <w:r w:rsidRPr="00114339">
        <w:t>1) непосредственно присутствовать при проведении проверки, давать разъяснения по вопросам, относящимся к предмету проверки;</w:t>
      </w:r>
    </w:p>
    <w:p w:rsidR="00114339" w:rsidRPr="00114339" w:rsidRDefault="00114339" w:rsidP="007D7B46">
      <w:pPr>
        <w:widowControl w:val="0"/>
        <w:autoSpaceDE w:val="0"/>
        <w:autoSpaceDN w:val="0"/>
        <w:ind w:firstLine="540"/>
        <w:jc w:val="both"/>
      </w:pPr>
      <w:r w:rsidRPr="00114339">
        <w:t>2) получать от органа государственного надзора, его должностных лиц информацию, которая относится к предмету проверки и предоставление которой не запрещено (не ограничено) нормативными правовыми актами;</w:t>
      </w:r>
    </w:p>
    <w:p w:rsidR="00114339" w:rsidRPr="00114339" w:rsidRDefault="00114339" w:rsidP="007D7B46">
      <w:pPr>
        <w:widowControl w:val="0"/>
        <w:autoSpaceDE w:val="0"/>
        <w:autoSpaceDN w:val="0"/>
        <w:ind w:firstLine="540"/>
        <w:jc w:val="both"/>
      </w:pPr>
      <w:r w:rsidRPr="00114339">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надзора, проводящих проверку;</w:t>
      </w:r>
    </w:p>
    <w:p w:rsidR="00114339" w:rsidRPr="00114339" w:rsidRDefault="00114339" w:rsidP="007D7B46">
      <w:pPr>
        <w:widowControl w:val="0"/>
        <w:autoSpaceDE w:val="0"/>
        <w:autoSpaceDN w:val="0"/>
        <w:ind w:firstLine="540"/>
        <w:jc w:val="both"/>
      </w:pPr>
      <w:r w:rsidRPr="00114339">
        <w:t xml:space="preserve">4) обжаловать действия (бездействие) должностных лиц органа </w:t>
      </w:r>
      <w:r w:rsidR="007D7B46">
        <w:t>муниципального земельного контроля</w:t>
      </w:r>
      <w:r w:rsidRPr="00114339">
        <w:t xml:space="preserve"> повлекшие за собой нарушение прав и законных интересов юридического лица, органа государственной власти, органа местного самоуправления,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114339" w:rsidRPr="00114339" w:rsidRDefault="00114339" w:rsidP="007D7B46">
      <w:pPr>
        <w:widowControl w:val="0"/>
        <w:autoSpaceDE w:val="0"/>
        <w:autoSpaceDN w:val="0"/>
        <w:ind w:firstLine="540"/>
        <w:jc w:val="both"/>
      </w:pPr>
      <w:r w:rsidRPr="00114339">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14339" w:rsidRPr="00114339" w:rsidRDefault="00114339" w:rsidP="007D7B46">
      <w:pPr>
        <w:widowControl w:val="0"/>
        <w:autoSpaceDE w:val="0"/>
        <w:autoSpaceDN w:val="0"/>
        <w:ind w:firstLine="540"/>
        <w:jc w:val="both"/>
      </w:pPr>
      <w:r w:rsidRPr="00114339">
        <w:t xml:space="preserve">6)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w:t>
      </w:r>
      <w:hyperlink r:id="rId20" w:history="1">
        <w:r w:rsidRPr="00114339">
          <w:rPr>
            <w:color w:val="0000FF"/>
          </w:rPr>
          <w:t>Перечень</w:t>
        </w:r>
      </w:hyperlink>
      <w:r w:rsidRPr="00114339">
        <w:t xml:space="preserve"> документов и (или) информации, запрашиваемых и получаемых в рамках межведомственного информационного взаимодействия;</w:t>
      </w:r>
    </w:p>
    <w:p w:rsidR="00114339" w:rsidRPr="00114339" w:rsidRDefault="00114339" w:rsidP="007D7B46">
      <w:pPr>
        <w:widowControl w:val="0"/>
        <w:autoSpaceDE w:val="0"/>
        <w:autoSpaceDN w:val="0"/>
        <w:ind w:firstLine="540"/>
        <w:jc w:val="both"/>
      </w:pPr>
      <w:r w:rsidRPr="00114339">
        <w:t>7) по собственной инициативе предоставлять должностному лицу, уполномоченному на проведение проверки, документы и (или) информацию, относящиеся к предмету проверки, запрашиваемые в рамках межведомственного взаимодействия.</w:t>
      </w:r>
    </w:p>
    <w:p w:rsidR="00114339" w:rsidRPr="00114339" w:rsidRDefault="007D7B46" w:rsidP="00114339">
      <w:pPr>
        <w:widowControl w:val="0"/>
        <w:autoSpaceDE w:val="0"/>
        <w:autoSpaceDN w:val="0"/>
        <w:spacing w:before="220"/>
        <w:ind w:firstLine="540"/>
        <w:jc w:val="both"/>
      </w:pPr>
      <w:r>
        <w:rPr>
          <w:color w:val="FF0000"/>
        </w:rPr>
        <w:t>2</w:t>
      </w:r>
      <w:r w:rsidR="00114339" w:rsidRPr="00A83BF6">
        <w:rPr>
          <w:color w:val="FF0000"/>
        </w:rPr>
        <w:t xml:space="preserve">. </w:t>
      </w:r>
      <w:r w:rsidR="00114339" w:rsidRPr="00114339">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обязаны предоставить запрошенные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14339" w:rsidRPr="00114339" w:rsidRDefault="007D7B46" w:rsidP="00114339">
      <w:pPr>
        <w:widowControl w:val="0"/>
        <w:autoSpaceDE w:val="0"/>
        <w:autoSpaceDN w:val="0"/>
        <w:spacing w:before="220"/>
        <w:ind w:firstLine="540"/>
        <w:jc w:val="both"/>
      </w:pPr>
      <w:r>
        <w:lastRenderedPageBreak/>
        <w:t xml:space="preserve">3. </w:t>
      </w:r>
      <w:r w:rsidR="00114339" w:rsidRPr="00114339">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E10C82" w:rsidRPr="00256196" w:rsidRDefault="00E10C82" w:rsidP="00E10C82">
      <w:pPr>
        <w:autoSpaceDE w:val="0"/>
        <w:autoSpaceDN w:val="0"/>
        <w:adjustRightInd w:val="0"/>
        <w:ind w:firstLine="709"/>
        <w:jc w:val="both"/>
        <w:rPr>
          <w:szCs w:val="28"/>
        </w:rPr>
      </w:pPr>
    </w:p>
    <w:p w:rsidR="00E10C82" w:rsidRPr="00256196" w:rsidRDefault="007C31D1" w:rsidP="00E10C82">
      <w:pPr>
        <w:autoSpaceDE w:val="0"/>
        <w:autoSpaceDN w:val="0"/>
        <w:adjustRightInd w:val="0"/>
        <w:jc w:val="center"/>
        <w:outlineLvl w:val="1"/>
        <w:rPr>
          <w:b/>
          <w:szCs w:val="28"/>
        </w:rPr>
      </w:pPr>
      <w:r>
        <w:rPr>
          <w:b/>
          <w:szCs w:val="28"/>
        </w:rPr>
        <w:t>1.4</w:t>
      </w:r>
      <w:r w:rsidR="00E10C82">
        <w:rPr>
          <w:b/>
          <w:szCs w:val="28"/>
        </w:rPr>
        <w:t>.</w:t>
      </w:r>
      <w:r w:rsidR="00E10C82" w:rsidRPr="00256196">
        <w:rPr>
          <w:b/>
          <w:szCs w:val="28"/>
          <w:lang w:val="en-US"/>
        </w:rPr>
        <w:t> </w:t>
      </w:r>
      <w:r w:rsidR="00E10C82" w:rsidRPr="00256196">
        <w:rPr>
          <w:b/>
          <w:szCs w:val="28"/>
        </w:rPr>
        <w:t xml:space="preserve">Требования к порядку информирования о </w:t>
      </w:r>
      <w:r w:rsidR="001F04DD">
        <w:rPr>
          <w:b/>
          <w:szCs w:val="28"/>
        </w:rPr>
        <w:t>исполнении</w:t>
      </w:r>
      <w:r w:rsidR="00E10C82" w:rsidRPr="00256196">
        <w:rPr>
          <w:b/>
          <w:szCs w:val="28"/>
        </w:rPr>
        <w:t xml:space="preserve"> муниципальной </w:t>
      </w:r>
      <w:r w:rsidR="00A83BF6">
        <w:rPr>
          <w:b/>
          <w:szCs w:val="28"/>
        </w:rPr>
        <w:t>функции</w:t>
      </w:r>
      <w:r w:rsidR="008B227F">
        <w:rPr>
          <w:b/>
          <w:szCs w:val="28"/>
        </w:rPr>
        <w:t>:</w:t>
      </w:r>
    </w:p>
    <w:p w:rsidR="00E10C82" w:rsidRPr="00256196" w:rsidRDefault="00E10C82" w:rsidP="00E10C82">
      <w:pPr>
        <w:autoSpaceDE w:val="0"/>
        <w:autoSpaceDN w:val="0"/>
        <w:adjustRightInd w:val="0"/>
        <w:jc w:val="both"/>
        <w:outlineLvl w:val="1"/>
        <w:rPr>
          <w:szCs w:val="28"/>
        </w:rPr>
      </w:pPr>
    </w:p>
    <w:p w:rsidR="00E10C82" w:rsidRPr="00E10C82" w:rsidRDefault="007D7B46" w:rsidP="00E10C82">
      <w:pPr>
        <w:tabs>
          <w:tab w:val="left" w:pos="0"/>
          <w:tab w:val="left" w:pos="792"/>
          <w:tab w:val="left" w:pos="1440"/>
          <w:tab w:val="left" w:pos="1560"/>
        </w:tabs>
        <w:autoSpaceDE w:val="0"/>
        <w:ind w:firstLine="720"/>
        <w:jc w:val="both"/>
        <w:rPr>
          <w:rFonts w:eastAsia="Lucida Sans Unicode"/>
          <w:kern w:val="1"/>
          <w:szCs w:val="28"/>
        </w:rPr>
      </w:pPr>
      <w:r>
        <w:rPr>
          <w:szCs w:val="28"/>
        </w:rPr>
        <w:t xml:space="preserve">1. </w:t>
      </w:r>
      <w:r>
        <w:rPr>
          <w:rFonts w:eastAsia="Lucida Sans Unicode"/>
          <w:kern w:val="1"/>
          <w:szCs w:val="28"/>
        </w:rPr>
        <w:t>Органом</w:t>
      </w:r>
      <w:r w:rsidR="00E10C82" w:rsidRPr="00E10C82">
        <w:rPr>
          <w:rFonts w:eastAsia="Lucida Sans Unicode"/>
          <w:kern w:val="1"/>
          <w:szCs w:val="28"/>
        </w:rPr>
        <w:t xml:space="preserve">, </w:t>
      </w:r>
      <w:r w:rsidR="001F04DD">
        <w:rPr>
          <w:rFonts w:eastAsia="Lucida Sans Unicode"/>
          <w:kern w:val="1"/>
          <w:szCs w:val="28"/>
        </w:rPr>
        <w:t>исполняющими</w:t>
      </w:r>
      <w:r w:rsidR="00E10C82" w:rsidRPr="00E10C82">
        <w:rPr>
          <w:rFonts w:eastAsia="Lucida Sans Unicode"/>
          <w:kern w:val="1"/>
          <w:szCs w:val="28"/>
        </w:rPr>
        <w:t xml:space="preserve"> муниципальную </w:t>
      </w:r>
      <w:r w:rsidR="001F04DD">
        <w:rPr>
          <w:rFonts w:eastAsia="Lucida Sans Unicode"/>
          <w:kern w:val="1"/>
          <w:szCs w:val="28"/>
        </w:rPr>
        <w:t>функцию</w:t>
      </w:r>
      <w:r w:rsidR="00E10C82" w:rsidRPr="00E10C82">
        <w:rPr>
          <w:rFonts w:eastAsia="Lucida Sans Unicode"/>
          <w:kern w:val="1"/>
          <w:szCs w:val="28"/>
        </w:rPr>
        <w:t>, явля</w:t>
      </w:r>
      <w:r>
        <w:rPr>
          <w:rFonts w:eastAsia="Lucida Sans Unicode"/>
          <w:kern w:val="1"/>
          <w:szCs w:val="28"/>
        </w:rPr>
        <w:t>е</w:t>
      </w:r>
      <w:r w:rsidR="00E10C82" w:rsidRPr="00E10C82">
        <w:rPr>
          <w:rFonts w:eastAsia="Lucida Sans Unicode"/>
          <w:kern w:val="1"/>
          <w:szCs w:val="28"/>
        </w:rPr>
        <w:t>тся:</w:t>
      </w:r>
    </w:p>
    <w:p w:rsidR="00E10C82" w:rsidRPr="00256196" w:rsidRDefault="00E10C82" w:rsidP="00E10C82">
      <w:pPr>
        <w:widowControl w:val="0"/>
        <w:tabs>
          <w:tab w:val="left" w:pos="0"/>
          <w:tab w:val="left" w:pos="792"/>
          <w:tab w:val="left" w:pos="1440"/>
          <w:tab w:val="left" w:pos="1560"/>
        </w:tabs>
        <w:suppressAutoHyphens/>
        <w:autoSpaceDE w:val="0"/>
        <w:ind w:firstLine="720"/>
        <w:jc w:val="both"/>
        <w:rPr>
          <w:rFonts w:eastAsia="Lucida Sans Unicode"/>
          <w:kern w:val="1"/>
          <w:szCs w:val="28"/>
        </w:rPr>
      </w:pPr>
      <w:r w:rsidRPr="00256196">
        <w:rPr>
          <w:rFonts w:eastAsia="Lucida Sans Unicode"/>
          <w:kern w:val="1"/>
          <w:szCs w:val="28"/>
        </w:rPr>
        <w:t>Комитет по управлению имуществом Администрации Артинского городского округа (далее – Комитет).</w:t>
      </w:r>
    </w:p>
    <w:p w:rsidR="00E10C82" w:rsidRPr="00256196" w:rsidRDefault="00E10C82" w:rsidP="00E10C82">
      <w:pPr>
        <w:widowControl w:val="0"/>
        <w:tabs>
          <w:tab w:val="left" w:pos="792"/>
          <w:tab w:val="left" w:pos="1440"/>
          <w:tab w:val="left" w:pos="1560"/>
        </w:tabs>
        <w:suppressAutoHyphens/>
        <w:autoSpaceDE w:val="0"/>
        <w:jc w:val="both"/>
        <w:rPr>
          <w:rFonts w:eastAsia="Lucida Sans Unicode"/>
          <w:kern w:val="1"/>
          <w:szCs w:val="28"/>
        </w:rPr>
      </w:pPr>
      <w:r w:rsidRPr="00256196">
        <w:rPr>
          <w:rFonts w:eastAsia="Lucida Sans Unicode"/>
          <w:kern w:val="1"/>
          <w:szCs w:val="28"/>
        </w:rPr>
        <w:t xml:space="preserve">           Адрес Комитета: Свердловская область, Артинский район, рабочий поселок Арти, улица Ленина, 100.  Телефон: (34391) 2-11-46.</w:t>
      </w:r>
    </w:p>
    <w:p w:rsidR="00E10C82" w:rsidRPr="00256196" w:rsidRDefault="00E10C82" w:rsidP="00E10C82">
      <w:pPr>
        <w:widowControl w:val="0"/>
        <w:tabs>
          <w:tab w:val="left" w:pos="792"/>
          <w:tab w:val="left" w:pos="1440"/>
          <w:tab w:val="left" w:pos="1560"/>
        </w:tabs>
        <w:suppressAutoHyphens/>
        <w:autoSpaceDE w:val="0"/>
        <w:ind w:firstLine="720"/>
        <w:jc w:val="both"/>
        <w:rPr>
          <w:rFonts w:eastAsia="Lucida Sans Unicode"/>
          <w:kern w:val="1"/>
          <w:szCs w:val="28"/>
        </w:rPr>
      </w:pPr>
      <w:r w:rsidRPr="00256196">
        <w:rPr>
          <w:rFonts w:eastAsia="Lucida Sans Unicode"/>
          <w:kern w:val="1"/>
          <w:szCs w:val="28"/>
        </w:rPr>
        <w:t xml:space="preserve">Адрес электронной почты: </w:t>
      </w:r>
      <w:proofErr w:type="spellStart"/>
      <w:r w:rsidRPr="00256196">
        <w:rPr>
          <w:rFonts w:eastAsia="Lucida Sans Unicode"/>
          <w:kern w:val="1"/>
          <w:szCs w:val="28"/>
          <w:lang w:val="en-US"/>
        </w:rPr>
        <w:t>Kui</w:t>
      </w:r>
      <w:proofErr w:type="spellEnd"/>
      <w:r w:rsidRPr="00256196">
        <w:rPr>
          <w:rFonts w:eastAsia="Lucida Sans Unicode"/>
          <w:kern w:val="1"/>
          <w:szCs w:val="28"/>
        </w:rPr>
        <w:t>-</w:t>
      </w:r>
      <w:r w:rsidRPr="00256196">
        <w:rPr>
          <w:rFonts w:eastAsia="Lucida Sans Unicode"/>
          <w:kern w:val="1"/>
          <w:szCs w:val="28"/>
          <w:lang w:val="en-US"/>
        </w:rPr>
        <w:t>arti</w:t>
      </w:r>
      <w:r w:rsidRPr="00256196">
        <w:rPr>
          <w:rFonts w:eastAsia="Lucida Sans Unicode"/>
          <w:kern w:val="1"/>
          <w:szCs w:val="28"/>
        </w:rPr>
        <w:t>@</w:t>
      </w:r>
      <w:proofErr w:type="spellStart"/>
      <w:r w:rsidRPr="00256196">
        <w:rPr>
          <w:rFonts w:eastAsia="Lucida Sans Unicode"/>
          <w:kern w:val="1"/>
          <w:szCs w:val="28"/>
          <w:lang w:val="en-US"/>
        </w:rPr>
        <w:t>yandex</w:t>
      </w:r>
      <w:proofErr w:type="spellEnd"/>
      <w:r w:rsidRPr="00256196">
        <w:rPr>
          <w:rFonts w:eastAsia="Lucida Sans Unicode"/>
          <w:kern w:val="1"/>
          <w:szCs w:val="28"/>
        </w:rPr>
        <w:t>.</w:t>
      </w:r>
      <w:proofErr w:type="spellStart"/>
      <w:r w:rsidRPr="00256196">
        <w:rPr>
          <w:rFonts w:eastAsia="Lucida Sans Unicode"/>
          <w:kern w:val="1"/>
          <w:szCs w:val="28"/>
          <w:lang w:val="en-US"/>
        </w:rPr>
        <w:t>ru</w:t>
      </w:r>
      <w:proofErr w:type="spellEnd"/>
    </w:p>
    <w:p w:rsidR="00E10C82" w:rsidRPr="00256196" w:rsidRDefault="00E10C82" w:rsidP="00E10C82">
      <w:pPr>
        <w:widowControl w:val="0"/>
        <w:tabs>
          <w:tab w:val="left" w:pos="1560"/>
        </w:tabs>
        <w:suppressAutoHyphens/>
        <w:autoSpaceDE w:val="0"/>
        <w:ind w:firstLine="720"/>
        <w:jc w:val="both"/>
        <w:rPr>
          <w:rFonts w:eastAsia="Lucida Sans Unicode"/>
          <w:kern w:val="1"/>
          <w:szCs w:val="28"/>
        </w:rPr>
      </w:pPr>
      <w:r w:rsidRPr="00256196">
        <w:rPr>
          <w:rFonts w:eastAsia="Lucida Sans Unicode"/>
          <w:kern w:val="1"/>
          <w:szCs w:val="28"/>
        </w:rPr>
        <w:t>График работы Комитета: понедельник - пятница с 08:00 до 17:00, обеденный перерыв 13:00 до 14:00</w:t>
      </w:r>
    </w:p>
    <w:p w:rsidR="00E10C82" w:rsidRPr="00256196" w:rsidRDefault="00E10C82" w:rsidP="00E10C82">
      <w:pPr>
        <w:widowControl w:val="0"/>
        <w:tabs>
          <w:tab w:val="left" w:pos="1560"/>
        </w:tabs>
        <w:suppressAutoHyphens/>
        <w:autoSpaceDE w:val="0"/>
        <w:ind w:firstLine="720"/>
        <w:jc w:val="both"/>
        <w:rPr>
          <w:rFonts w:eastAsia="Lucida Sans Unicode"/>
          <w:kern w:val="1"/>
          <w:szCs w:val="28"/>
        </w:rPr>
      </w:pPr>
      <w:r w:rsidRPr="00256196">
        <w:rPr>
          <w:rFonts w:eastAsia="Lucida Sans Unicode"/>
          <w:kern w:val="1"/>
          <w:szCs w:val="28"/>
        </w:rPr>
        <w:t xml:space="preserve">График приема посетителей по вопросам </w:t>
      </w:r>
      <w:r w:rsidR="001F04DD">
        <w:rPr>
          <w:rFonts w:eastAsia="Lucida Sans Unicode"/>
          <w:kern w:val="1"/>
          <w:szCs w:val="28"/>
        </w:rPr>
        <w:t xml:space="preserve">исполнения </w:t>
      </w:r>
      <w:r w:rsidRPr="00256196">
        <w:rPr>
          <w:rFonts w:eastAsia="Lucida Sans Unicode"/>
          <w:kern w:val="1"/>
          <w:szCs w:val="28"/>
        </w:rPr>
        <w:t xml:space="preserve">муниципальной </w:t>
      </w:r>
      <w:r w:rsidR="001F04DD">
        <w:rPr>
          <w:rFonts w:eastAsia="Lucida Sans Unicode"/>
          <w:kern w:val="1"/>
          <w:szCs w:val="28"/>
        </w:rPr>
        <w:t>функции</w:t>
      </w:r>
      <w:r w:rsidRPr="00256196">
        <w:rPr>
          <w:rFonts w:eastAsia="Lucida Sans Unicode"/>
          <w:kern w:val="1"/>
          <w:szCs w:val="28"/>
        </w:rPr>
        <w:t>: понедельник, среда, пятница с 08:00 до 17:00, обеденный перерыв 13:00 до 14:00</w:t>
      </w:r>
    </w:p>
    <w:p w:rsidR="00E10C82" w:rsidRPr="00256196" w:rsidRDefault="00E10C82" w:rsidP="00E10C82">
      <w:pPr>
        <w:widowControl w:val="0"/>
        <w:tabs>
          <w:tab w:val="left" w:pos="0"/>
        </w:tabs>
        <w:suppressAutoHyphens/>
        <w:autoSpaceDE w:val="0"/>
        <w:ind w:firstLine="720"/>
        <w:jc w:val="both"/>
        <w:rPr>
          <w:rFonts w:eastAsia="Lucida Sans Unicode"/>
          <w:kern w:val="1"/>
          <w:szCs w:val="28"/>
        </w:rPr>
      </w:pPr>
      <w:r w:rsidRPr="00256196">
        <w:rPr>
          <w:rFonts w:eastAsia="Lucida Sans Unicode"/>
          <w:kern w:val="1"/>
          <w:szCs w:val="28"/>
        </w:rPr>
        <w:t xml:space="preserve">Адрес официального сайта Администрации Артинского городского округа: </w:t>
      </w:r>
      <w:hyperlink r:id="rId21" w:history="1">
        <w:r w:rsidRPr="00256196">
          <w:rPr>
            <w:rFonts w:eastAsia="Lucida Sans Unicode"/>
            <w:color w:val="000080"/>
            <w:kern w:val="1"/>
            <w:szCs w:val="28"/>
            <w:u w:val="single"/>
          </w:rPr>
          <w:t>www.arti-go.ru</w:t>
        </w:r>
      </w:hyperlink>
    </w:p>
    <w:p w:rsidR="00E10C82" w:rsidRPr="00256196" w:rsidRDefault="00E10C82" w:rsidP="00E10C82">
      <w:pPr>
        <w:autoSpaceDE w:val="0"/>
        <w:autoSpaceDN w:val="0"/>
        <w:adjustRightInd w:val="0"/>
        <w:ind w:firstLine="709"/>
        <w:jc w:val="both"/>
        <w:rPr>
          <w:szCs w:val="28"/>
        </w:rPr>
      </w:pPr>
      <w:r w:rsidRPr="00256196">
        <w:rPr>
          <w:szCs w:val="28"/>
        </w:rPr>
        <w:t>Электронные обращения направляются путем заполнения специальной формы на официальном сайте Артинского городского округа.</w:t>
      </w:r>
    </w:p>
    <w:p w:rsidR="00E10C82" w:rsidRPr="00256196" w:rsidRDefault="007D7B46" w:rsidP="00E10C82">
      <w:pPr>
        <w:autoSpaceDE w:val="0"/>
        <w:autoSpaceDN w:val="0"/>
        <w:adjustRightInd w:val="0"/>
        <w:ind w:firstLine="709"/>
        <w:jc w:val="both"/>
        <w:rPr>
          <w:szCs w:val="28"/>
        </w:rPr>
      </w:pPr>
      <w:r>
        <w:rPr>
          <w:color w:val="FF0000"/>
          <w:szCs w:val="28"/>
        </w:rPr>
        <w:t>2</w:t>
      </w:r>
      <w:r w:rsidR="00E10C82" w:rsidRPr="001F04DD">
        <w:rPr>
          <w:color w:val="FF0000"/>
          <w:szCs w:val="28"/>
        </w:rPr>
        <w:t>.</w:t>
      </w:r>
      <w:r w:rsidR="00E10C82" w:rsidRPr="001F04DD">
        <w:rPr>
          <w:color w:val="FF0000"/>
          <w:szCs w:val="28"/>
          <w:lang w:val="en-US"/>
        </w:rPr>
        <w:t> </w:t>
      </w:r>
      <w:r w:rsidR="00E10C82" w:rsidRPr="00256196">
        <w:rPr>
          <w:szCs w:val="28"/>
        </w:rPr>
        <w:t>Информация по вопросам предоставления муниципальной</w:t>
      </w:r>
      <w:r w:rsidR="007C31D1">
        <w:rPr>
          <w:szCs w:val="28"/>
        </w:rPr>
        <w:t xml:space="preserve"> </w:t>
      </w:r>
      <w:r w:rsidR="001F04DD">
        <w:rPr>
          <w:szCs w:val="28"/>
        </w:rPr>
        <w:t>функции</w:t>
      </w:r>
      <w:r w:rsidR="00E10C82" w:rsidRPr="00256196">
        <w:rPr>
          <w:szCs w:val="28"/>
        </w:rPr>
        <w:t xml:space="preserve">, в том числе о ходе </w:t>
      </w:r>
      <w:r w:rsidR="001F04DD">
        <w:rPr>
          <w:szCs w:val="28"/>
        </w:rPr>
        <w:t>исполнения</w:t>
      </w:r>
      <w:r w:rsidR="00E10C82" w:rsidRPr="00256196">
        <w:rPr>
          <w:szCs w:val="28"/>
        </w:rPr>
        <w:t xml:space="preserve"> муниципальной </w:t>
      </w:r>
      <w:r w:rsidR="001F04DD">
        <w:rPr>
          <w:szCs w:val="28"/>
        </w:rPr>
        <w:t>фу</w:t>
      </w:r>
      <w:r w:rsidR="007C31D1">
        <w:rPr>
          <w:szCs w:val="28"/>
        </w:rPr>
        <w:t>н</w:t>
      </w:r>
      <w:r w:rsidR="001F04DD">
        <w:rPr>
          <w:szCs w:val="28"/>
        </w:rPr>
        <w:t>кции</w:t>
      </w:r>
      <w:r w:rsidR="00E10C82" w:rsidRPr="00256196">
        <w:rPr>
          <w:szCs w:val="28"/>
        </w:rPr>
        <w:t>, может быть получена заявителями:</w:t>
      </w:r>
    </w:p>
    <w:p w:rsidR="00E10C82" w:rsidRPr="00256196" w:rsidRDefault="00E10C82" w:rsidP="00E10C82">
      <w:pPr>
        <w:autoSpaceDE w:val="0"/>
        <w:autoSpaceDN w:val="0"/>
        <w:adjustRightInd w:val="0"/>
        <w:ind w:firstLine="709"/>
        <w:jc w:val="both"/>
        <w:rPr>
          <w:szCs w:val="28"/>
        </w:rPr>
      </w:pPr>
      <w:r w:rsidRPr="00256196">
        <w:rPr>
          <w:szCs w:val="28"/>
        </w:rPr>
        <w:t>1)</w:t>
      </w:r>
      <w:r w:rsidRPr="00256196">
        <w:rPr>
          <w:szCs w:val="28"/>
          <w:lang w:val="en-US"/>
        </w:rPr>
        <w:t> </w:t>
      </w:r>
      <w:r w:rsidRPr="00256196">
        <w:rPr>
          <w:szCs w:val="28"/>
        </w:rPr>
        <w:t>по телефонам, указанным в пункте</w:t>
      </w:r>
      <w:r w:rsidRPr="0056266A">
        <w:rPr>
          <w:color w:val="FF0000"/>
          <w:szCs w:val="28"/>
        </w:rPr>
        <w:t xml:space="preserve"> 4 </w:t>
      </w:r>
      <w:r w:rsidRPr="00256196">
        <w:rPr>
          <w:szCs w:val="28"/>
        </w:rPr>
        <w:t xml:space="preserve">настоящего Регламента, в соответствии с графиком работы; </w:t>
      </w:r>
    </w:p>
    <w:p w:rsidR="00E10C82" w:rsidRPr="00256196" w:rsidRDefault="00E10C82" w:rsidP="00E10C82">
      <w:pPr>
        <w:autoSpaceDE w:val="0"/>
        <w:autoSpaceDN w:val="0"/>
        <w:adjustRightInd w:val="0"/>
        <w:ind w:firstLine="709"/>
        <w:jc w:val="both"/>
        <w:rPr>
          <w:szCs w:val="28"/>
        </w:rPr>
      </w:pPr>
      <w:r w:rsidRPr="00256196">
        <w:rPr>
          <w:szCs w:val="28"/>
        </w:rPr>
        <w:t>2)</w:t>
      </w:r>
      <w:r w:rsidRPr="00256196">
        <w:rPr>
          <w:szCs w:val="28"/>
          <w:lang w:val="en-US"/>
        </w:rPr>
        <w:t> </w:t>
      </w:r>
      <w:r w:rsidRPr="00256196">
        <w:rPr>
          <w:szCs w:val="28"/>
        </w:rPr>
        <w:t>в порядке личного обращения в соответствии с графиком работы;</w:t>
      </w:r>
    </w:p>
    <w:p w:rsidR="00E10C82" w:rsidRPr="00256196" w:rsidRDefault="00E10C82" w:rsidP="00E10C82">
      <w:pPr>
        <w:autoSpaceDE w:val="0"/>
        <w:autoSpaceDN w:val="0"/>
        <w:adjustRightInd w:val="0"/>
        <w:ind w:firstLine="709"/>
        <w:jc w:val="both"/>
        <w:rPr>
          <w:szCs w:val="28"/>
        </w:rPr>
      </w:pPr>
      <w:r w:rsidRPr="00256196">
        <w:rPr>
          <w:szCs w:val="28"/>
        </w:rPr>
        <w:t>3)</w:t>
      </w:r>
      <w:r w:rsidRPr="00256196">
        <w:rPr>
          <w:szCs w:val="28"/>
          <w:lang w:val="en-US"/>
        </w:rPr>
        <w:t> </w:t>
      </w:r>
      <w:r w:rsidRPr="00256196">
        <w:rPr>
          <w:szCs w:val="28"/>
        </w:rPr>
        <w:t>в порядке письменного обращения, в соответствии с законодательством Российской Федерации;</w:t>
      </w:r>
    </w:p>
    <w:p w:rsidR="00E10C82" w:rsidRPr="00256196" w:rsidRDefault="00E10C82" w:rsidP="00E10C82">
      <w:pPr>
        <w:autoSpaceDE w:val="0"/>
        <w:autoSpaceDN w:val="0"/>
        <w:adjustRightInd w:val="0"/>
        <w:ind w:firstLine="709"/>
        <w:jc w:val="both"/>
        <w:rPr>
          <w:szCs w:val="28"/>
        </w:rPr>
      </w:pPr>
      <w:r w:rsidRPr="00256196">
        <w:rPr>
          <w:szCs w:val="28"/>
        </w:rPr>
        <w:t>4)</w:t>
      </w:r>
      <w:r w:rsidRPr="00256196">
        <w:rPr>
          <w:szCs w:val="28"/>
          <w:lang w:val="en-US"/>
        </w:rPr>
        <w:t> </w:t>
      </w:r>
      <w:r w:rsidRPr="00256196">
        <w:rPr>
          <w:szCs w:val="28"/>
        </w:rPr>
        <w:t>с информационных стендов.</w:t>
      </w:r>
    </w:p>
    <w:p w:rsidR="00E10C82" w:rsidRPr="00256196" w:rsidRDefault="00E10C82" w:rsidP="00E10C82">
      <w:pPr>
        <w:autoSpaceDE w:val="0"/>
        <w:autoSpaceDN w:val="0"/>
        <w:adjustRightInd w:val="0"/>
        <w:ind w:firstLine="709"/>
        <w:jc w:val="both"/>
        <w:rPr>
          <w:szCs w:val="28"/>
        </w:rPr>
      </w:pPr>
      <w:r w:rsidRPr="00256196">
        <w:rPr>
          <w:szCs w:val="28"/>
        </w:rPr>
        <w:t xml:space="preserve">6. Информация по вопросам предоставления муниципальной </w:t>
      </w:r>
      <w:r w:rsidR="002404B1">
        <w:rPr>
          <w:szCs w:val="28"/>
        </w:rPr>
        <w:t>функции</w:t>
      </w:r>
      <w:r w:rsidRPr="00256196">
        <w:rPr>
          <w:szCs w:val="28"/>
        </w:rPr>
        <w:t xml:space="preserve"> размещается:</w:t>
      </w:r>
    </w:p>
    <w:p w:rsidR="00E10C82" w:rsidRPr="00256196" w:rsidRDefault="00E10C82" w:rsidP="00E10C82">
      <w:pPr>
        <w:autoSpaceDE w:val="0"/>
        <w:autoSpaceDN w:val="0"/>
        <w:adjustRightInd w:val="0"/>
        <w:ind w:firstLine="709"/>
        <w:jc w:val="both"/>
        <w:rPr>
          <w:szCs w:val="28"/>
        </w:rPr>
      </w:pPr>
      <w:r w:rsidRPr="00256196">
        <w:rPr>
          <w:szCs w:val="28"/>
        </w:rPr>
        <w:t>1)</w:t>
      </w:r>
      <w:r w:rsidRPr="00256196">
        <w:rPr>
          <w:szCs w:val="28"/>
          <w:lang w:val="en-US"/>
        </w:rPr>
        <w:t> </w:t>
      </w:r>
      <w:r w:rsidRPr="00256196">
        <w:rPr>
          <w:szCs w:val="28"/>
        </w:rPr>
        <w:t>на информационных стендах;</w:t>
      </w:r>
    </w:p>
    <w:p w:rsidR="00E10C82" w:rsidRPr="00256196" w:rsidRDefault="00E10C82" w:rsidP="00E10C82">
      <w:pPr>
        <w:autoSpaceDE w:val="0"/>
        <w:autoSpaceDN w:val="0"/>
        <w:adjustRightInd w:val="0"/>
        <w:ind w:firstLine="709"/>
        <w:jc w:val="both"/>
        <w:rPr>
          <w:szCs w:val="28"/>
        </w:rPr>
      </w:pPr>
      <w:r w:rsidRPr="00256196">
        <w:rPr>
          <w:szCs w:val="28"/>
        </w:rPr>
        <w:t>2)</w:t>
      </w:r>
      <w:r w:rsidRPr="00256196">
        <w:rPr>
          <w:szCs w:val="28"/>
          <w:lang w:val="en-US"/>
        </w:rPr>
        <w:t> </w:t>
      </w:r>
      <w:r w:rsidRPr="00256196">
        <w:rPr>
          <w:szCs w:val="28"/>
        </w:rPr>
        <w:t xml:space="preserve">на официальном сайте Артинского городского округа в сети «Интернет», указанном в пункте </w:t>
      </w:r>
      <w:r w:rsidRPr="0056266A">
        <w:rPr>
          <w:color w:val="FF0000"/>
          <w:szCs w:val="28"/>
        </w:rPr>
        <w:t>4</w:t>
      </w:r>
      <w:r w:rsidRPr="00256196">
        <w:rPr>
          <w:szCs w:val="28"/>
        </w:rPr>
        <w:t xml:space="preserve"> настоящего Регламента;</w:t>
      </w:r>
    </w:p>
    <w:p w:rsidR="00E10C82" w:rsidRPr="00256196" w:rsidRDefault="00E10C82" w:rsidP="00E10C82">
      <w:pPr>
        <w:autoSpaceDE w:val="0"/>
        <w:autoSpaceDN w:val="0"/>
        <w:adjustRightInd w:val="0"/>
        <w:ind w:firstLine="709"/>
        <w:jc w:val="both"/>
        <w:rPr>
          <w:szCs w:val="28"/>
        </w:rPr>
      </w:pPr>
      <w:r w:rsidRPr="00256196">
        <w:rPr>
          <w:szCs w:val="28"/>
        </w:rPr>
        <w:t>3)</w:t>
      </w:r>
      <w:r w:rsidRPr="00256196">
        <w:rPr>
          <w:szCs w:val="28"/>
          <w:lang w:val="en-US"/>
        </w:rPr>
        <w:t> </w:t>
      </w:r>
      <w:r w:rsidRPr="00256196">
        <w:rPr>
          <w:szCs w:val="28"/>
        </w:rPr>
        <w:t>в информационно-телекоммуникационных сетях общего пользования, в том числе с использованием федеральной муниципальной информационной системы «Единый портал государственных и муниципальных услуг (функций)» и региональной муниципальной информационной системы «Портал государственных и муниципальных услуг (функций) Свердловской области».</w:t>
      </w:r>
    </w:p>
    <w:p w:rsidR="00E10C82" w:rsidRPr="00256196" w:rsidRDefault="007D7B46" w:rsidP="00E10C82">
      <w:pPr>
        <w:autoSpaceDE w:val="0"/>
        <w:autoSpaceDN w:val="0"/>
        <w:adjustRightInd w:val="0"/>
        <w:ind w:firstLine="709"/>
        <w:jc w:val="both"/>
        <w:rPr>
          <w:szCs w:val="28"/>
        </w:rPr>
      </w:pPr>
      <w:r>
        <w:rPr>
          <w:szCs w:val="28"/>
        </w:rPr>
        <w:t>3</w:t>
      </w:r>
      <w:r w:rsidR="00E10C82" w:rsidRPr="00256196">
        <w:rPr>
          <w:szCs w:val="28"/>
        </w:rPr>
        <w:t xml:space="preserve">. К размещаемой информации по вопросам </w:t>
      </w:r>
      <w:r w:rsidR="002404B1">
        <w:rPr>
          <w:szCs w:val="28"/>
        </w:rPr>
        <w:t xml:space="preserve">исполнения </w:t>
      </w:r>
      <w:r w:rsidR="00E10C82" w:rsidRPr="00256196">
        <w:rPr>
          <w:szCs w:val="28"/>
        </w:rPr>
        <w:t xml:space="preserve">муниципальной </w:t>
      </w:r>
      <w:proofErr w:type="gramStart"/>
      <w:r w:rsidR="002404B1">
        <w:rPr>
          <w:szCs w:val="28"/>
        </w:rPr>
        <w:t xml:space="preserve">функции </w:t>
      </w:r>
      <w:r w:rsidR="00E10C82" w:rsidRPr="00256196">
        <w:rPr>
          <w:szCs w:val="28"/>
        </w:rPr>
        <w:t xml:space="preserve"> относится</w:t>
      </w:r>
      <w:proofErr w:type="gramEnd"/>
      <w:r w:rsidR="00E10C82" w:rsidRPr="00256196">
        <w:rPr>
          <w:szCs w:val="28"/>
        </w:rPr>
        <w:t>:</w:t>
      </w:r>
    </w:p>
    <w:p w:rsidR="00E10C82" w:rsidRPr="00256196" w:rsidRDefault="00E10C82" w:rsidP="00E10C82">
      <w:pPr>
        <w:autoSpaceDE w:val="0"/>
        <w:autoSpaceDN w:val="0"/>
        <w:adjustRightInd w:val="0"/>
        <w:ind w:firstLine="709"/>
        <w:jc w:val="both"/>
        <w:rPr>
          <w:szCs w:val="28"/>
        </w:rPr>
      </w:pPr>
      <w:r w:rsidRPr="00256196">
        <w:rPr>
          <w:szCs w:val="28"/>
        </w:rPr>
        <w:t>1)</w:t>
      </w:r>
      <w:r w:rsidRPr="00256196">
        <w:rPr>
          <w:szCs w:val="28"/>
          <w:lang w:val="en-US"/>
        </w:rPr>
        <w:t> </w:t>
      </w:r>
      <w:r w:rsidRPr="00256196">
        <w:rPr>
          <w:szCs w:val="28"/>
        </w:rPr>
        <w:t xml:space="preserve">справочная информация, указанная в пунктах </w:t>
      </w:r>
      <w:r w:rsidRPr="0056266A">
        <w:rPr>
          <w:color w:val="FF0000"/>
          <w:szCs w:val="28"/>
        </w:rPr>
        <w:t xml:space="preserve">4-5 </w:t>
      </w:r>
      <w:r w:rsidRPr="00256196">
        <w:rPr>
          <w:szCs w:val="28"/>
        </w:rPr>
        <w:t>настоящего Регламента;</w:t>
      </w:r>
    </w:p>
    <w:p w:rsidR="00E10C82" w:rsidRPr="00256196" w:rsidRDefault="00E10C82" w:rsidP="002404B1">
      <w:pPr>
        <w:autoSpaceDE w:val="0"/>
        <w:autoSpaceDN w:val="0"/>
        <w:adjustRightInd w:val="0"/>
        <w:ind w:firstLine="709"/>
        <w:jc w:val="both"/>
        <w:rPr>
          <w:szCs w:val="28"/>
        </w:rPr>
      </w:pPr>
      <w:r w:rsidRPr="00256196">
        <w:rPr>
          <w:szCs w:val="28"/>
        </w:rPr>
        <w:t>2)</w:t>
      </w:r>
      <w:r w:rsidRPr="00256196">
        <w:rPr>
          <w:szCs w:val="28"/>
          <w:lang w:val="en-US"/>
        </w:rPr>
        <w:t> </w:t>
      </w:r>
      <w:r w:rsidRPr="00256196">
        <w:rPr>
          <w:szCs w:val="28"/>
        </w:rPr>
        <w:t>извлечения из нормативных правовых актов Российской Федерации и нормативных правовых актов Артинского городского округа, регулирующих от</w:t>
      </w:r>
      <w:r w:rsidR="002404B1">
        <w:rPr>
          <w:szCs w:val="28"/>
        </w:rPr>
        <w:t xml:space="preserve">ношения, возникающие в связи с исполнением </w:t>
      </w:r>
      <w:r w:rsidRPr="00256196">
        <w:rPr>
          <w:szCs w:val="28"/>
        </w:rPr>
        <w:t xml:space="preserve">муниципальной </w:t>
      </w:r>
      <w:r w:rsidR="002404B1">
        <w:rPr>
          <w:szCs w:val="28"/>
        </w:rPr>
        <w:t>функции</w:t>
      </w:r>
      <w:r w:rsidR="00A83BF6">
        <w:rPr>
          <w:szCs w:val="28"/>
        </w:rPr>
        <w:t>.</w:t>
      </w:r>
    </w:p>
    <w:p w:rsidR="00E10C82" w:rsidRPr="00256196" w:rsidRDefault="00E10C82" w:rsidP="00E10C82">
      <w:pPr>
        <w:autoSpaceDE w:val="0"/>
        <w:autoSpaceDN w:val="0"/>
        <w:adjustRightInd w:val="0"/>
        <w:jc w:val="center"/>
        <w:rPr>
          <w:b/>
          <w:szCs w:val="28"/>
        </w:rPr>
      </w:pPr>
    </w:p>
    <w:p w:rsidR="007D7B46" w:rsidRDefault="007D7B46" w:rsidP="007C31D1">
      <w:pPr>
        <w:autoSpaceDE w:val="0"/>
        <w:autoSpaceDN w:val="0"/>
        <w:adjustRightInd w:val="0"/>
        <w:jc w:val="center"/>
        <w:rPr>
          <w:b/>
          <w:szCs w:val="28"/>
        </w:rPr>
      </w:pPr>
    </w:p>
    <w:p w:rsidR="007D7B46" w:rsidRDefault="007D7B46" w:rsidP="007C31D1">
      <w:pPr>
        <w:autoSpaceDE w:val="0"/>
        <w:autoSpaceDN w:val="0"/>
        <w:adjustRightInd w:val="0"/>
        <w:jc w:val="center"/>
        <w:rPr>
          <w:b/>
          <w:szCs w:val="28"/>
        </w:rPr>
      </w:pPr>
    </w:p>
    <w:p w:rsidR="007D7B46" w:rsidRDefault="007D7B46" w:rsidP="007C31D1">
      <w:pPr>
        <w:autoSpaceDE w:val="0"/>
        <w:autoSpaceDN w:val="0"/>
        <w:adjustRightInd w:val="0"/>
        <w:jc w:val="center"/>
        <w:rPr>
          <w:b/>
          <w:szCs w:val="28"/>
        </w:rPr>
      </w:pPr>
    </w:p>
    <w:p w:rsidR="007D7B46" w:rsidRDefault="007D7B46" w:rsidP="007C31D1">
      <w:pPr>
        <w:autoSpaceDE w:val="0"/>
        <w:autoSpaceDN w:val="0"/>
        <w:adjustRightInd w:val="0"/>
        <w:jc w:val="center"/>
        <w:rPr>
          <w:b/>
          <w:szCs w:val="28"/>
        </w:rPr>
      </w:pPr>
    </w:p>
    <w:p w:rsidR="00E10C82" w:rsidRDefault="007D7B46" w:rsidP="007C31D1">
      <w:pPr>
        <w:autoSpaceDE w:val="0"/>
        <w:autoSpaceDN w:val="0"/>
        <w:adjustRightInd w:val="0"/>
        <w:jc w:val="center"/>
        <w:rPr>
          <w:b/>
          <w:szCs w:val="28"/>
        </w:rPr>
      </w:pPr>
      <w:proofErr w:type="gramStart"/>
      <w:r>
        <w:rPr>
          <w:b/>
          <w:szCs w:val="28"/>
        </w:rPr>
        <w:lastRenderedPageBreak/>
        <w:t xml:space="preserve">Глава </w:t>
      </w:r>
      <w:r w:rsidR="00E10C82" w:rsidRPr="00256196">
        <w:rPr>
          <w:b/>
          <w:szCs w:val="28"/>
        </w:rPr>
        <w:t xml:space="preserve"> 2</w:t>
      </w:r>
      <w:proofErr w:type="gramEnd"/>
      <w:r w:rsidR="00E10C82" w:rsidRPr="00256196">
        <w:rPr>
          <w:b/>
          <w:szCs w:val="28"/>
        </w:rPr>
        <w:t xml:space="preserve">. Стандарт </w:t>
      </w:r>
      <w:r w:rsidR="007C31D1">
        <w:rPr>
          <w:b/>
          <w:szCs w:val="28"/>
        </w:rPr>
        <w:t>исполнения муниципальной функции</w:t>
      </w:r>
    </w:p>
    <w:p w:rsidR="007D7B46" w:rsidRPr="00256196" w:rsidRDefault="007D7B46" w:rsidP="007C31D1">
      <w:pPr>
        <w:autoSpaceDE w:val="0"/>
        <w:autoSpaceDN w:val="0"/>
        <w:adjustRightInd w:val="0"/>
        <w:jc w:val="center"/>
        <w:rPr>
          <w:b/>
          <w:szCs w:val="28"/>
        </w:rPr>
      </w:pPr>
    </w:p>
    <w:p w:rsidR="00E10C82" w:rsidRPr="007D7B46" w:rsidRDefault="00E10C82" w:rsidP="007D7B46">
      <w:pPr>
        <w:autoSpaceDE w:val="0"/>
        <w:autoSpaceDN w:val="0"/>
        <w:adjustRightInd w:val="0"/>
        <w:jc w:val="center"/>
        <w:rPr>
          <w:b/>
          <w:szCs w:val="28"/>
        </w:rPr>
      </w:pPr>
      <w:r w:rsidRPr="00256196">
        <w:rPr>
          <w:b/>
          <w:szCs w:val="28"/>
        </w:rPr>
        <w:t>2.1.</w:t>
      </w:r>
      <w:r w:rsidRPr="00256196">
        <w:rPr>
          <w:b/>
          <w:szCs w:val="28"/>
          <w:lang w:val="en-US"/>
        </w:rPr>
        <w:t> </w:t>
      </w:r>
      <w:r w:rsidRPr="00256196">
        <w:rPr>
          <w:b/>
          <w:szCs w:val="28"/>
        </w:rPr>
        <w:t xml:space="preserve">Наименование муниципальной </w:t>
      </w:r>
      <w:r w:rsidR="00A83BF6">
        <w:rPr>
          <w:b/>
          <w:szCs w:val="28"/>
        </w:rPr>
        <w:t>функции</w:t>
      </w:r>
    </w:p>
    <w:p w:rsidR="00E10C82" w:rsidRPr="00256196" w:rsidRDefault="007D7B46" w:rsidP="007D7B46">
      <w:pPr>
        <w:autoSpaceDE w:val="0"/>
        <w:autoSpaceDN w:val="0"/>
        <w:adjustRightInd w:val="0"/>
        <w:jc w:val="both"/>
        <w:rPr>
          <w:szCs w:val="28"/>
        </w:rPr>
      </w:pPr>
      <w:r>
        <w:rPr>
          <w:szCs w:val="28"/>
        </w:rPr>
        <w:t xml:space="preserve">   </w:t>
      </w:r>
      <w:r w:rsidR="00E10C82" w:rsidRPr="00256196">
        <w:rPr>
          <w:szCs w:val="28"/>
          <w:lang w:val="en-US"/>
        </w:rPr>
        <w:t> </w:t>
      </w:r>
      <w:r w:rsidR="00E10C82" w:rsidRPr="00256196">
        <w:rPr>
          <w:szCs w:val="28"/>
        </w:rPr>
        <w:t xml:space="preserve">Наименование муниципальной </w:t>
      </w:r>
      <w:r w:rsidR="00A83BF6">
        <w:rPr>
          <w:szCs w:val="28"/>
        </w:rPr>
        <w:t>функции</w:t>
      </w:r>
      <w:r w:rsidR="00E10C82" w:rsidRPr="00256196">
        <w:rPr>
          <w:szCs w:val="28"/>
        </w:rPr>
        <w:t>:</w:t>
      </w:r>
      <w:r w:rsidR="00E10C82">
        <w:rPr>
          <w:szCs w:val="28"/>
        </w:rPr>
        <w:t xml:space="preserve"> «</w:t>
      </w:r>
      <w:r w:rsidR="00E628F7">
        <w:rPr>
          <w:szCs w:val="28"/>
        </w:rPr>
        <w:t xml:space="preserve">Осуществление муниципального земельного контроля на территории </w:t>
      </w:r>
      <w:r w:rsidR="00E10C82">
        <w:rPr>
          <w:szCs w:val="28"/>
        </w:rPr>
        <w:t>Артинского городского округ</w:t>
      </w:r>
      <w:r w:rsidR="00E628F7">
        <w:rPr>
          <w:szCs w:val="28"/>
        </w:rPr>
        <w:t>а</w:t>
      </w:r>
      <w:r w:rsidR="00E10C82">
        <w:rPr>
          <w:szCs w:val="28"/>
        </w:rPr>
        <w:t>»</w:t>
      </w:r>
    </w:p>
    <w:p w:rsidR="00E10C82" w:rsidRPr="00256196" w:rsidRDefault="00E10C82" w:rsidP="002404B1">
      <w:pPr>
        <w:autoSpaceDE w:val="0"/>
        <w:autoSpaceDN w:val="0"/>
        <w:adjustRightInd w:val="0"/>
        <w:jc w:val="both"/>
        <w:rPr>
          <w:color w:val="FF0000"/>
          <w:szCs w:val="28"/>
        </w:rPr>
      </w:pPr>
    </w:p>
    <w:p w:rsidR="00E10C82" w:rsidRPr="00256196" w:rsidRDefault="00E10C82" w:rsidP="00E10C82">
      <w:pPr>
        <w:jc w:val="center"/>
        <w:rPr>
          <w:b/>
          <w:szCs w:val="28"/>
        </w:rPr>
      </w:pPr>
      <w:r w:rsidRPr="00256196">
        <w:rPr>
          <w:b/>
          <w:szCs w:val="28"/>
        </w:rPr>
        <w:t xml:space="preserve">2.2. Наименование органа местного самоуправления, предоставляющего муниципальную </w:t>
      </w:r>
      <w:r w:rsidR="00A83BF6">
        <w:rPr>
          <w:b/>
          <w:szCs w:val="28"/>
        </w:rPr>
        <w:t>функцию</w:t>
      </w:r>
      <w:r w:rsidRPr="00256196">
        <w:rPr>
          <w:b/>
          <w:szCs w:val="28"/>
        </w:rPr>
        <w:t xml:space="preserve">, организации, обращение в которую необходимо для </w:t>
      </w:r>
      <w:r w:rsidR="001F04DD">
        <w:rPr>
          <w:b/>
          <w:szCs w:val="28"/>
        </w:rPr>
        <w:t>исполнения</w:t>
      </w:r>
      <w:r w:rsidRPr="00256196">
        <w:rPr>
          <w:b/>
          <w:szCs w:val="28"/>
        </w:rPr>
        <w:t xml:space="preserve"> муниципальной </w:t>
      </w:r>
      <w:r w:rsidR="00A83BF6">
        <w:rPr>
          <w:b/>
          <w:szCs w:val="28"/>
        </w:rPr>
        <w:t>функции</w:t>
      </w:r>
    </w:p>
    <w:p w:rsidR="00E10C82" w:rsidRPr="00256196" w:rsidRDefault="00E10C82" w:rsidP="00A83BF6">
      <w:pPr>
        <w:autoSpaceDE w:val="0"/>
        <w:autoSpaceDN w:val="0"/>
        <w:adjustRightInd w:val="0"/>
        <w:rPr>
          <w:b/>
          <w:szCs w:val="28"/>
        </w:rPr>
      </w:pPr>
    </w:p>
    <w:p w:rsidR="00A83BF6" w:rsidRDefault="007D7B46" w:rsidP="00E10C82">
      <w:pPr>
        <w:autoSpaceDE w:val="0"/>
        <w:autoSpaceDN w:val="0"/>
        <w:adjustRightInd w:val="0"/>
        <w:ind w:firstLine="709"/>
        <w:jc w:val="both"/>
        <w:rPr>
          <w:szCs w:val="28"/>
        </w:rPr>
      </w:pPr>
      <w:r>
        <w:rPr>
          <w:szCs w:val="28"/>
        </w:rPr>
        <w:t>1</w:t>
      </w:r>
      <w:r w:rsidR="00E10C82" w:rsidRPr="00256196">
        <w:rPr>
          <w:szCs w:val="28"/>
        </w:rPr>
        <w:t>.</w:t>
      </w:r>
      <w:r w:rsidR="00E10C82" w:rsidRPr="00256196">
        <w:rPr>
          <w:szCs w:val="28"/>
          <w:lang w:val="en-US"/>
        </w:rPr>
        <w:t> </w:t>
      </w:r>
      <w:r w:rsidR="00E10C82" w:rsidRPr="00256196">
        <w:rPr>
          <w:szCs w:val="28"/>
        </w:rPr>
        <w:t xml:space="preserve">Муниципальная </w:t>
      </w:r>
      <w:r w:rsidR="00A83BF6">
        <w:rPr>
          <w:szCs w:val="28"/>
        </w:rPr>
        <w:t>функция</w:t>
      </w:r>
      <w:r w:rsidR="00E10C82" w:rsidRPr="00256196">
        <w:rPr>
          <w:szCs w:val="28"/>
        </w:rPr>
        <w:t xml:space="preserve"> </w:t>
      </w:r>
      <w:r w:rsidR="002404B1">
        <w:rPr>
          <w:szCs w:val="28"/>
        </w:rPr>
        <w:t>осуществляется</w:t>
      </w:r>
      <w:r w:rsidR="00E10C82">
        <w:rPr>
          <w:szCs w:val="28"/>
        </w:rPr>
        <w:t xml:space="preserve"> </w:t>
      </w:r>
      <w:r w:rsidR="00E10C82" w:rsidRPr="00256196">
        <w:rPr>
          <w:szCs w:val="28"/>
        </w:rPr>
        <w:t xml:space="preserve">Комитетом по управлению имуществом Администрации Артинского городского округа (далее – </w:t>
      </w:r>
      <w:r w:rsidR="00E10C82">
        <w:rPr>
          <w:szCs w:val="28"/>
        </w:rPr>
        <w:t>Комитет</w:t>
      </w:r>
      <w:r w:rsidR="00E10C82" w:rsidRPr="00256196">
        <w:rPr>
          <w:szCs w:val="28"/>
        </w:rPr>
        <w:t>)</w:t>
      </w:r>
      <w:r w:rsidR="00A83BF6">
        <w:rPr>
          <w:szCs w:val="28"/>
        </w:rPr>
        <w:t xml:space="preserve">.  </w:t>
      </w:r>
    </w:p>
    <w:p w:rsidR="00E10C82" w:rsidRPr="00256196" w:rsidRDefault="007D7B46" w:rsidP="00E10C82">
      <w:pPr>
        <w:autoSpaceDE w:val="0"/>
        <w:autoSpaceDN w:val="0"/>
        <w:adjustRightInd w:val="0"/>
        <w:ind w:firstLine="709"/>
        <w:jc w:val="both"/>
        <w:rPr>
          <w:szCs w:val="28"/>
        </w:rPr>
      </w:pPr>
      <w:r>
        <w:rPr>
          <w:szCs w:val="28"/>
        </w:rPr>
        <w:t>2</w:t>
      </w:r>
      <w:r w:rsidR="00E10C82" w:rsidRPr="00F43345">
        <w:rPr>
          <w:szCs w:val="28"/>
        </w:rPr>
        <w:t xml:space="preserve">. Муниципальная </w:t>
      </w:r>
      <w:r w:rsidR="00A83BF6">
        <w:rPr>
          <w:szCs w:val="28"/>
        </w:rPr>
        <w:t xml:space="preserve">функция осуществляется </w:t>
      </w:r>
      <w:r w:rsidR="00E10C82" w:rsidRPr="00F43345">
        <w:rPr>
          <w:szCs w:val="28"/>
        </w:rPr>
        <w:t>в соответствии с документами, предоставляемыми отделами Администрации Артинского городского округа, Федеральной службой государственной регистрации, кадастра и картографии (далее – Росреестр</w:t>
      </w:r>
      <w:proofErr w:type="gramStart"/>
      <w:r w:rsidR="00E10C82" w:rsidRPr="00F43345">
        <w:rPr>
          <w:szCs w:val="28"/>
        </w:rPr>
        <w:t>)</w:t>
      </w:r>
      <w:r w:rsidR="00A83BF6">
        <w:rPr>
          <w:szCs w:val="28"/>
        </w:rPr>
        <w:t>,</w:t>
      </w:r>
      <w:r w:rsidR="005F07AB">
        <w:rPr>
          <w:szCs w:val="28"/>
        </w:rPr>
        <w:t xml:space="preserve"> </w:t>
      </w:r>
      <w:r w:rsidR="00A83BF6">
        <w:rPr>
          <w:szCs w:val="28"/>
        </w:rPr>
        <w:t xml:space="preserve"> </w:t>
      </w:r>
      <w:r w:rsidR="00523BF0">
        <w:rPr>
          <w:szCs w:val="28"/>
        </w:rPr>
        <w:t>Федеральной</w:t>
      </w:r>
      <w:proofErr w:type="gramEnd"/>
      <w:r w:rsidR="00523BF0">
        <w:rPr>
          <w:szCs w:val="28"/>
        </w:rPr>
        <w:t xml:space="preserve"> налоговой службой по Свердловской области.</w:t>
      </w:r>
    </w:p>
    <w:p w:rsidR="00E10C82" w:rsidRDefault="00E10C82" w:rsidP="00E10C82">
      <w:pPr>
        <w:autoSpaceDE w:val="0"/>
        <w:autoSpaceDN w:val="0"/>
        <w:adjustRightInd w:val="0"/>
        <w:ind w:firstLine="709"/>
        <w:jc w:val="both"/>
        <w:rPr>
          <w:szCs w:val="28"/>
        </w:rPr>
      </w:pPr>
    </w:p>
    <w:p w:rsidR="00E10C82" w:rsidRPr="00256196" w:rsidRDefault="00E10C82" w:rsidP="00E10C82">
      <w:pPr>
        <w:autoSpaceDE w:val="0"/>
        <w:autoSpaceDN w:val="0"/>
        <w:adjustRightInd w:val="0"/>
        <w:ind w:firstLine="709"/>
        <w:jc w:val="both"/>
        <w:rPr>
          <w:szCs w:val="28"/>
        </w:rPr>
      </w:pPr>
    </w:p>
    <w:p w:rsidR="00E10C82" w:rsidRPr="00256196" w:rsidRDefault="00E10C82" w:rsidP="00E10C82">
      <w:pPr>
        <w:jc w:val="center"/>
        <w:rPr>
          <w:b/>
          <w:szCs w:val="28"/>
        </w:rPr>
      </w:pPr>
      <w:r w:rsidRPr="00256196">
        <w:rPr>
          <w:b/>
          <w:szCs w:val="28"/>
        </w:rPr>
        <w:t>2.3. Описание результата предоставления муниципальной</w:t>
      </w:r>
      <w:r>
        <w:rPr>
          <w:b/>
          <w:szCs w:val="28"/>
        </w:rPr>
        <w:t xml:space="preserve"> услуги</w:t>
      </w:r>
    </w:p>
    <w:p w:rsidR="00E10C82" w:rsidRPr="00256196" w:rsidRDefault="00E10C82" w:rsidP="00E10C82">
      <w:pPr>
        <w:autoSpaceDE w:val="0"/>
        <w:autoSpaceDN w:val="0"/>
        <w:adjustRightInd w:val="0"/>
        <w:jc w:val="center"/>
        <w:rPr>
          <w:b/>
          <w:szCs w:val="28"/>
        </w:rPr>
      </w:pPr>
    </w:p>
    <w:p w:rsidR="00E628F7" w:rsidRDefault="00E10C82" w:rsidP="00E628F7">
      <w:pPr>
        <w:autoSpaceDE w:val="0"/>
        <w:autoSpaceDN w:val="0"/>
        <w:adjustRightInd w:val="0"/>
        <w:ind w:firstLine="709"/>
        <w:jc w:val="both"/>
        <w:rPr>
          <w:szCs w:val="28"/>
        </w:rPr>
      </w:pPr>
      <w:r w:rsidRPr="00256196">
        <w:rPr>
          <w:szCs w:val="28"/>
        </w:rPr>
        <w:t>1.</w:t>
      </w:r>
      <w:r w:rsidRPr="00256196">
        <w:rPr>
          <w:szCs w:val="28"/>
          <w:lang w:val="en-US"/>
        </w:rPr>
        <w:t> </w:t>
      </w:r>
      <w:r w:rsidRPr="00256196">
        <w:rPr>
          <w:szCs w:val="28"/>
        </w:rPr>
        <w:t>Результатом предоставления муниципальной услуги является:</w:t>
      </w:r>
    </w:p>
    <w:p w:rsidR="002A521A" w:rsidRPr="00523BF0" w:rsidRDefault="002A521A" w:rsidP="002A521A">
      <w:pPr>
        <w:widowControl w:val="0"/>
        <w:autoSpaceDE w:val="0"/>
        <w:autoSpaceDN w:val="0"/>
        <w:spacing w:before="220"/>
        <w:ind w:firstLine="540"/>
        <w:jc w:val="both"/>
      </w:pPr>
      <w:r w:rsidRPr="00523BF0">
        <w:t>- выявление признаков нарушений земельного законодательства или установление отсутствия таких признаков и составление акта по результатам проверки;</w:t>
      </w:r>
    </w:p>
    <w:p w:rsidR="002A521A" w:rsidRPr="00523BF0" w:rsidRDefault="002A521A" w:rsidP="002A521A">
      <w:pPr>
        <w:widowControl w:val="0"/>
        <w:autoSpaceDE w:val="0"/>
        <w:autoSpaceDN w:val="0"/>
        <w:spacing w:before="220"/>
        <w:ind w:firstLine="540"/>
        <w:jc w:val="both"/>
      </w:pPr>
      <w:r w:rsidRPr="00523BF0">
        <w:t>- выдача предписания об устранении выявленных в результате проверки нарушений установленных требований;</w:t>
      </w:r>
    </w:p>
    <w:p w:rsidR="002A521A" w:rsidRPr="00523BF0" w:rsidRDefault="002A521A" w:rsidP="002A521A">
      <w:pPr>
        <w:widowControl w:val="0"/>
        <w:autoSpaceDE w:val="0"/>
        <w:autoSpaceDN w:val="0"/>
        <w:spacing w:before="220"/>
        <w:ind w:firstLine="540"/>
        <w:jc w:val="both"/>
      </w:pPr>
      <w:r w:rsidRPr="00523BF0">
        <w:t xml:space="preserve">- направление материалов в Росреестр, </w:t>
      </w:r>
      <w:r w:rsidR="007D7B46" w:rsidRPr="00523BF0">
        <w:t>Россельхознадзор для</w:t>
      </w:r>
      <w:r w:rsidR="007D7B46">
        <w:t xml:space="preserve"> рассмотрения и принятия мер </w:t>
      </w:r>
      <w:r w:rsidRPr="00523BF0">
        <w:t>административного воздействия, при обнаружении фактов, указывающих на административное правонарушение;</w:t>
      </w:r>
    </w:p>
    <w:p w:rsidR="002A521A" w:rsidRPr="00523BF0" w:rsidRDefault="002A521A" w:rsidP="002A521A">
      <w:pPr>
        <w:widowControl w:val="0"/>
        <w:autoSpaceDE w:val="0"/>
        <w:autoSpaceDN w:val="0"/>
        <w:spacing w:before="220"/>
        <w:ind w:firstLine="540"/>
        <w:jc w:val="both"/>
      </w:pPr>
      <w:r w:rsidRPr="00523BF0">
        <w:t>- проведение контрольных мероприятий по проверке выданных предписаний об устранении земельных правонарушений.</w:t>
      </w:r>
    </w:p>
    <w:p w:rsidR="00E10C82" w:rsidRDefault="00E10C82" w:rsidP="00E10C82">
      <w:pPr>
        <w:autoSpaceDE w:val="0"/>
        <w:autoSpaceDN w:val="0"/>
        <w:adjustRightInd w:val="0"/>
        <w:rPr>
          <w:b/>
          <w:szCs w:val="28"/>
        </w:rPr>
      </w:pPr>
    </w:p>
    <w:p w:rsidR="00E10C82" w:rsidRPr="00256196" w:rsidRDefault="00E10C82" w:rsidP="00E10C82">
      <w:pPr>
        <w:autoSpaceDE w:val="0"/>
        <w:autoSpaceDN w:val="0"/>
        <w:adjustRightInd w:val="0"/>
        <w:jc w:val="center"/>
        <w:rPr>
          <w:b/>
          <w:szCs w:val="28"/>
        </w:rPr>
      </w:pPr>
      <w:r w:rsidRPr="00256196">
        <w:rPr>
          <w:b/>
          <w:szCs w:val="28"/>
        </w:rPr>
        <w:t>2.4. Срок</w:t>
      </w:r>
      <w:r w:rsidR="00E628F7">
        <w:rPr>
          <w:b/>
          <w:szCs w:val="28"/>
        </w:rPr>
        <w:t>и</w:t>
      </w:r>
      <w:r w:rsidRPr="00256196">
        <w:rPr>
          <w:b/>
          <w:szCs w:val="28"/>
        </w:rPr>
        <w:t xml:space="preserve"> </w:t>
      </w:r>
      <w:r w:rsidR="00E628F7">
        <w:rPr>
          <w:b/>
          <w:szCs w:val="28"/>
        </w:rPr>
        <w:t xml:space="preserve">исполнения </w:t>
      </w:r>
      <w:r w:rsidRPr="00256196">
        <w:rPr>
          <w:b/>
          <w:szCs w:val="28"/>
        </w:rPr>
        <w:t xml:space="preserve">муниципальной </w:t>
      </w:r>
      <w:r w:rsidR="00751D00">
        <w:rPr>
          <w:b/>
          <w:szCs w:val="28"/>
        </w:rPr>
        <w:t>функции</w:t>
      </w:r>
    </w:p>
    <w:p w:rsidR="00E10C82" w:rsidRPr="00256196" w:rsidRDefault="00E10C82" w:rsidP="00E10C82">
      <w:pPr>
        <w:autoSpaceDE w:val="0"/>
        <w:autoSpaceDN w:val="0"/>
        <w:adjustRightInd w:val="0"/>
        <w:jc w:val="both"/>
        <w:rPr>
          <w:szCs w:val="28"/>
        </w:rPr>
      </w:pPr>
    </w:p>
    <w:p w:rsidR="00016439" w:rsidRDefault="007D7B46" w:rsidP="00016439">
      <w:pPr>
        <w:autoSpaceDE w:val="0"/>
        <w:autoSpaceDN w:val="0"/>
        <w:adjustRightInd w:val="0"/>
        <w:ind w:firstLine="540"/>
        <w:jc w:val="both"/>
        <w:rPr>
          <w:rFonts w:eastAsiaTheme="minorHAnsi"/>
          <w:lang w:eastAsia="en-US"/>
        </w:rPr>
      </w:pPr>
      <w:r>
        <w:t>1</w:t>
      </w:r>
      <w:r w:rsidR="00751D00">
        <w:t xml:space="preserve">. </w:t>
      </w:r>
      <w:r w:rsidR="00751D00" w:rsidRPr="00751D00">
        <w:t xml:space="preserve"> </w:t>
      </w:r>
      <w:r w:rsidR="00016439">
        <w:rPr>
          <w:rFonts w:eastAsiaTheme="minorHAnsi"/>
          <w:lang w:eastAsia="en-US"/>
        </w:rPr>
        <w:t>Срок проведения документарной и выездной проверки не может превышать двадцать рабочих дней.</w:t>
      </w:r>
    </w:p>
    <w:p w:rsidR="00016439" w:rsidRDefault="00016439" w:rsidP="00016439">
      <w:pPr>
        <w:autoSpaceDE w:val="0"/>
        <w:autoSpaceDN w:val="0"/>
        <w:adjustRightInd w:val="0"/>
        <w:spacing w:before="240"/>
        <w:ind w:firstLine="540"/>
        <w:jc w:val="both"/>
        <w:rPr>
          <w:rFonts w:eastAsiaTheme="minorHAnsi"/>
          <w:lang w:eastAsia="en-US"/>
        </w:rPr>
      </w:pPr>
      <w:bookmarkStart w:id="1" w:name="Par3"/>
      <w:bookmarkEnd w:id="1"/>
      <w:r>
        <w:rPr>
          <w:rFonts w:eastAsiaTheme="minorHAnsi"/>
          <w:lang w:eastAsia="en-US"/>
        </w:rPr>
        <w:t xml:space="preserve">2. В отношении одного субъекта </w:t>
      </w:r>
      <w:hyperlink r:id="rId22" w:history="1">
        <w:r w:rsidRPr="007D7B46">
          <w:rPr>
            <w:rFonts w:eastAsiaTheme="minorHAnsi"/>
            <w:lang w:eastAsia="en-US"/>
          </w:rPr>
          <w:t>малого предпринимательства</w:t>
        </w:r>
      </w:hyperlink>
      <w:r w:rsidRPr="007D7B46">
        <w:rPr>
          <w:rFonts w:eastAsiaTheme="minorHAnsi"/>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3" w:history="1">
        <w:proofErr w:type="spellStart"/>
        <w:r w:rsidRPr="007D7B46">
          <w:rPr>
            <w:rFonts w:eastAsiaTheme="minorHAnsi"/>
            <w:lang w:eastAsia="en-US"/>
          </w:rPr>
          <w:t>микропредприятия</w:t>
        </w:r>
        <w:proofErr w:type="spellEnd"/>
      </w:hyperlink>
      <w:r>
        <w:rPr>
          <w:rFonts w:eastAsiaTheme="minorHAnsi"/>
          <w:lang w:eastAsia="en-US"/>
        </w:rPr>
        <w:t xml:space="preserve"> в год.</w:t>
      </w:r>
    </w:p>
    <w:p w:rsidR="00016439" w:rsidRDefault="00016439" w:rsidP="00016439">
      <w:pPr>
        <w:autoSpaceDE w:val="0"/>
        <w:autoSpaceDN w:val="0"/>
        <w:adjustRightInd w:val="0"/>
        <w:spacing w:before="240"/>
        <w:ind w:firstLine="540"/>
        <w:jc w:val="both"/>
        <w:rPr>
          <w:rFonts w:eastAsiaTheme="minorHAnsi"/>
          <w:lang w:eastAsia="en-US"/>
        </w:rPr>
      </w:pPr>
      <w:r>
        <w:rPr>
          <w:rFonts w:eastAsiaTheme="minorHAnsi"/>
          <w:lang w:eastAsia="en-US"/>
        </w:rPr>
        <w:t xml:space="preserve">2.1. В случае необходимости при проведении проверки, указанной в </w:t>
      </w:r>
      <w:hyperlink w:anchor="Par3" w:history="1">
        <w:r>
          <w:rPr>
            <w:rFonts w:eastAsiaTheme="minorHAnsi"/>
            <w:color w:val="0000FF"/>
            <w:lang w:eastAsia="en-US"/>
          </w:rPr>
          <w:t>части 2</w:t>
        </w:r>
      </w:hyperlink>
      <w:r>
        <w:rPr>
          <w:rFonts w:eastAsiaTheme="minorHAnsi"/>
          <w:lang w:eastAsia="en-US"/>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16439" w:rsidRDefault="00016439" w:rsidP="00016439">
      <w:pPr>
        <w:autoSpaceDE w:val="0"/>
        <w:autoSpaceDN w:val="0"/>
        <w:adjustRightInd w:val="0"/>
        <w:spacing w:before="240"/>
        <w:ind w:firstLine="540"/>
        <w:jc w:val="both"/>
        <w:rPr>
          <w:rFonts w:eastAsiaTheme="minorHAnsi"/>
          <w:lang w:eastAsia="en-US"/>
        </w:rPr>
      </w:pPr>
      <w:r>
        <w:rPr>
          <w:rFonts w:eastAsiaTheme="minorHAnsi"/>
          <w:lang w:eastAsia="en-US"/>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w:t>
      </w:r>
      <w:r>
        <w:rPr>
          <w:rFonts w:eastAsiaTheme="minorHAnsi"/>
          <w:lang w:eastAsia="en-US"/>
        </w:rPr>
        <w:lastRenderedPageBreak/>
        <w:t>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6439" w:rsidRDefault="00016439" w:rsidP="00016439">
      <w:pPr>
        <w:autoSpaceDE w:val="0"/>
        <w:autoSpaceDN w:val="0"/>
        <w:adjustRightInd w:val="0"/>
        <w:spacing w:before="240"/>
        <w:ind w:firstLine="540"/>
        <w:jc w:val="both"/>
        <w:rPr>
          <w:rFonts w:eastAsiaTheme="minorHAnsi"/>
          <w:lang w:eastAsia="en-US"/>
        </w:rPr>
      </w:pPr>
      <w:r>
        <w:rPr>
          <w:rFonts w:eastAsiaTheme="minorHAnsi"/>
          <w:lang w:eastAsia="en-US"/>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eastAsiaTheme="minorHAnsi"/>
          <w:lang w:eastAsia="en-US"/>
        </w:rPr>
        <w:t>микропредприятий</w:t>
      </w:r>
      <w:proofErr w:type="spellEnd"/>
      <w:r>
        <w:rPr>
          <w:rFonts w:eastAsiaTheme="minorHAnsi"/>
          <w:lang w:eastAsia="en-US"/>
        </w:rPr>
        <w:t xml:space="preserve"> не более чем на пятнадцать часов.</w:t>
      </w:r>
    </w:p>
    <w:p w:rsidR="00016439" w:rsidRDefault="00016439" w:rsidP="00016439">
      <w:pPr>
        <w:pStyle w:val="ConsPlusNormal"/>
        <w:ind w:firstLine="0"/>
        <w:jc w:val="both"/>
        <w:rPr>
          <w:rFonts w:ascii="Times New Roman" w:hAnsi="Times New Roman" w:cs="Times New Roman"/>
          <w:sz w:val="24"/>
          <w:szCs w:val="24"/>
        </w:rPr>
      </w:pPr>
    </w:p>
    <w:p w:rsidR="00751D00" w:rsidRPr="00751D00" w:rsidRDefault="007D7B46" w:rsidP="00751D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751D00" w:rsidRPr="00751D00">
        <w:rPr>
          <w:rFonts w:ascii="Times New Roman" w:hAnsi="Times New Roman" w:cs="Times New Roman"/>
          <w:sz w:val="24"/>
          <w:szCs w:val="24"/>
        </w:rPr>
        <w:t>Плановая проверка в отношении юридического лица, органа государственной власти, индивидуального предпринимателя, гражданина проводится не чаще чем один раз в три года.</w:t>
      </w:r>
    </w:p>
    <w:p w:rsidR="00E10C82" w:rsidRPr="00256196" w:rsidRDefault="00E10C82" w:rsidP="00E10C82">
      <w:pPr>
        <w:autoSpaceDE w:val="0"/>
        <w:autoSpaceDN w:val="0"/>
        <w:adjustRightInd w:val="0"/>
        <w:ind w:firstLine="709"/>
        <w:jc w:val="both"/>
        <w:rPr>
          <w:szCs w:val="28"/>
        </w:rPr>
      </w:pPr>
    </w:p>
    <w:p w:rsidR="00E10C82" w:rsidRPr="00C277AD" w:rsidRDefault="00E10C82" w:rsidP="007D7B46">
      <w:pPr>
        <w:autoSpaceDE w:val="0"/>
        <w:autoSpaceDN w:val="0"/>
        <w:adjustRightInd w:val="0"/>
        <w:jc w:val="center"/>
        <w:rPr>
          <w:b/>
          <w:szCs w:val="28"/>
        </w:rPr>
      </w:pPr>
      <w:r w:rsidRPr="00256196">
        <w:rPr>
          <w:b/>
          <w:szCs w:val="28"/>
        </w:rPr>
        <w:t>2.5. Перечень нормативных правовых актов, регулирующих отношения, возникающие в связи с предоставлением муниципальной</w:t>
      </w:r>
      <w:r w:rsidR="007D7B46">
        <w:rPr>
          <w:b/>
          <w:szCs w:val="28"/>
        </w:rPr>
        <w:t xml:space="preserve"> услуги</w:t>
      </w:r>
    </w:p>
    <w:p w:rsidR="00E10C82" w:rsidRPr="00E87967" w:rsidRDefault="007D7B46" w:rsidP="00E10C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E10C82" w:rsidRPr="001F085D">
        <w:rPr>
          <w:rFonts w:ascii="Times New Roman" w:hAnsi="Times New Roman" w:cs="Times New Roman"/>
          <w:sz w:val="24"/>
          <w:szCs w:val="24"/>
        </w:rPr>
        <w:t>.</w:t>
      </w:r>
      <w:r w:rsidR="00E10C82" w:rsidRPr="00256196">
        <w:rPr>
          <w:szCs w:val="28"/>
          <w:lang w:val="en-US"/>
        </w:rPr>
        <w:t> </w:t>
      </w:r>
      <w:r w:rsidR="00E10C82" w:rsidRPr="00E87967">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016439" w:rsidRPr="00016439" w:rsidRDefault="00016439" w:rsidP="00016439">
      <w:pPr>
        <w:widowControl w:val="0"/>
        <w:autoSpaceDE w:val="0"/>
        <w:autoSpaceDN w:val="0"/>
        <w:spacing w:before="220"/>
        <w:ind w:firstLine="540"/>
        <w:jc w:val="both"/>
      </w:pPr>
      <w:r w:rsidRPr="00016439">
        <w:t xml:space="preserve">- </w:t>
      </w:r>
      <w:hyperlink r:id="rId24" w:history="1">
        <w:r w:rsidRPr="00016439">
          <w:rPr>
            <w:color w:val="0000FF"/>
          </w:rPr>
          <w:t>Конституци</w:t>
        </w:r>
        <w:r w:rsidR="001C5866">
          <w:rPr>
            <w:color w:val="0000FF"/>
          </w:rPr>
          <w:t>я</w:t>
        </w:r>
      </w:hyperlink>
      <w:r w:rsidRPr="00016439">
        <w:t xml:space="preserve"> Российской Федерации;</w:t>
      </w:r>
    </w:p>
    <w:p w:rsidR="00016439" w:rsidRPr="00016439" w:rsidRDefault="00016439" w:rsidP="00016439">
      <w:pPr>
        <w:widowControl w:val="0"/>
        <w:autoSpaceDE w:val="0"/>
        <w:autoSpaceDN w:val="0"/>
        <w:ind w:firstLine="540"/>
        <w:jc w:val="both"/>
      </w:pPr>
      <w:r w:rsidRPr="00016439">
        <w:t>- Земельны</w:t>
      </w:r>
      <w:r w:rsidR="001C5866">
        <w:t>й</w:t>
      </w:r>
      <w:r w:rsidRPr="00016439">
        <w:t xml:space="preserve"> </w:t>
      </w:r>
      <w:hyperlink r:id="rId25" w:history="1">
        <w:r w:rsidRPr="00016439">
          <w:rPr>
            <w:color w:val="0000FF"/>
          </w:rPr>
          <w:t>кодекс</w:t>
        </w:r>
      </w:hyperlink>
      <w:r w:rsidRPr="00016439">
        <w:t xml:space="preserve"> Российской Федерации;</w:t>
      </w:r>
    </w:p>
    <w:p w:rsidR="00016439" w:rsidRPr="00016439" w:rsidRDefault="00016439" w:rsidP="00016439">
      <w:pPr>
        <w:widowControl w:val="0"/>
        <w:autoSpaceDE w:val="0"/>
        <w:autoSpaceDN w:val="0"/>
        <w:ind w:firstLine="540"/>
        <w:jc w:val="both"/>
      </w:pPr>
      <w:r w:rsidRPr="00016439">
        <w:t xml:space="preserve">- </w:t>
      </w:r>
      <w:hyperlink r:id="rId26" w:history="1">
        <w:r w:rsidRPr="00016439">
          <w:rPr>
            <w:color w:val="0000FF"/>
          </w:rPr>
          <w:t>Кодекс</w:t>
        </w:r>
      </w:hyperlink>
      <w:r w:rsidRPr="00016439">
        <w:t xml:space="preserve"> Российской Федерации об административных правонарушениях;</w:t>
      </w:r>
    </w:p>
    <w:p w:rsidR="00016439" w:rsidRPr="00016439" w:rsidRDefault="00016439" w:rsidP="00016439">
      <w:pPr>
        <w:widowControl w:val="0"/>
        <w:autoSpaceDE w:val="0"/>
        <w:autoSpaceDN w:val="0"/>
        <w:ind w:firstLine="540"/>
        <w:jc w:val="both"/>
      </w:pPr>
      <w:r w:rsidRPr="00016439">
        <w:t>- Граждански</w:t>
      </w:r>
      <w:r w:rsidR="001C5866">
        <w:t>й</w:t>
      </w:r>
      <w:r w:rsidRPr="00016439">
        <w:t xml:space="preserve"> </w:t>
      </w:r>
      <w:hyperlink r:id="rId27" w:history="1">
        <w:r w:rsidRPr="00016439">
          <w:rPr>
            <w:color w:val="0000FF"/>
          </w:rPr>
          <w:t>кодекс</w:t>
        </w:r>
      </w:hyperlink>
      <w:r w:rsidRPr="00016439">
        <w:t xml:space="preserve"> Российской Федерации;</w:t>
      </w:r>
    </w:p>
    <w:p w:rsidR="00016439" w:rsidRPr="00016439" w:rsidRDefault="00016439" w:rsidP="00016439">
      <w:pPr>
        <w:widowControl w:val="0"/>
        <w:autoSpaceDE w:val="0"/>
        <w:autoSpaceDN w:val="0"/>
        <w:ind w:firstLine="540"/>
        <w:jc w:val="both"/>
      </w:pPr>
      <w:r w:rsidRPr="00016439">
        <w:t>- Федеральны</w:t>
      </w:r>
      <w:r w:rsidR="001C5866">
        <w:t>й</w:t>
      </w:r>
      <w:r w:rsidRPr="00016439">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6439" w:rsidRPr="00016439" w:rsidRDefault="00016439" w:rsidP="00016439">
      <w:pPr>
        <w:widowControl w:val="0"/>
        <w:autoSpaceDE w:val="0"/>
        <w:autoSpaceDN w:val="0"/>
        <w:ind w:firstLine="540"/>
        <w:jc w:val="both"/>
      </w:pPr>
      <w:r w:rsidRPr="00016439">
        <w:t>- Федеральны</w:t>
      </w:r>
      <w:r w:rsidR="001C5866">
        <w:t>й</w:t>
      </w:r>
      <w:r w:rsidRPr="00016439">
        <w:t xml:space="preserve"> </w:t>
      </w:r>
      <w:hyperlink r:id="rId28" w:history="1">
        <w:r w:rsidRPr="00016439">
          <w:rPr>
            <w:color w:val="0000FF"/>
          </w:rPr>
          <w:t>закон</w:t>
        </w:r>
      </w:hyperlink>
      <w:r w:rsidRPr="00016439">
        <w:t xml:space="preserve"> от 06 октября 2003 года N 131-ФЗ "Об общих принципах организации местного самоуправления в Российской Федерации";</w:t>
      </w:r>
    </w:p>
    <w:p w:rsidR="00016439" w:rsidRPr="00016439" w:rsidRDefault="00016439" w:rsidP="00016439">
      <w:pPr>
        <w:widowControl w:val="0"/>
        <w:autoSpaceDE w:val="0"/>
        <w:autoSpaceDN w:val="0"/>
        <w:ind w:firstLine="540"/>
        <w:jc w:val="both"/>
      </w:pPr>
      <w:r w:rsidRPr="00016439">
        <w:t xml:space="preserve">- </w:t>
      </w:r>
      <w:hyperlink r:id="rId29" w:history="1">
        <w:r w:rsidRPr="00016439">
          <w:rPr>
            <w:color w:val="0000FF"/>
          </w:rPr>
          <w:t>Постановление</w:t>
        </w:r>
      </w:hyperlink>
      <w:r w:rsidRPr="00016439">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6439" w:rsidRPr="00016439" w:rsidRDefault="00016439" w:rsidP="00016439">
      <w:pPr>
        <w:widowControl w:val="0"/>
        <w:autoSpaceDE w:val="0"/>
        <w:autoSpaceDN w:val="0"/>
        <w:ind w:firstLine="540"/>
        <w:jc w:val="both"/>
      </w:pPr>
      <w:r w:rsidRPr="00016439">
        <w:t xml:space="preserve">- </w:t>
      </w:r>
      <w:hyperlink r:id="rId30" w:history="1">
        <w:r w:rsidRPr="00016439">
          <w:rPr>
            <w:color w:val="0000FF"/>
          </w:rPr>
          <w:t>Постановление</w:t>
        </w:r>
      </w:hyperlink>
      <w:r w:rsidRPr="00016439">
        <w:t xml:space="preserve"> Правительства Свердловской области от 15.07.2015 N 586-ПП "Об утверждении порядка осуществления муниципального земельного контроля на территории Свердловской области";</w:t>
      </w:r>
    </w:p>
    <w:p w:rsidR="00016439" w:rsidRPr="00016439" w:rsidRDefault="00016439" w:rsidP="00016439">
      <w:pPr>
        <w:widowControl w:val="0"/>
        <w:autoSpaceDE w:val="0"/>
        <w:autoSpaceDN w:val="0"/>
        <w:ind w:firstLine="540"/>
        <w:jc w:val="both"/>
      </w:pPr>
      <w:r w:rsidRPr="00016439">
        <w:t xml:space="preserve">- </w:t>
      </w:r>
      <w:hyperlink r:id="rId31" w:history="1">
        <w:r w:rsidRPr="00016439">
          <w:rPr>
            <w:color w:val="0000FF"/>
          </w:rPr>
          <w:t>Постановление</w:t>
        </w:r>
      </w:hyperlink>
      <w:r w:rsidRPr="00016439">
        <w:t xml:space="preserve"> Правительства Российской Федерации от 05.04.2010 N 215 "Об утверждении Правил подготовки докладов об осуществлении государственного контроля, муниципального контроля в соответствующих сферах деятельности и об эффективности такого контроля";</w:t>
      </w:r>
    </w:p>
    <w:p w:rsidR="00016439" w:rsidRPr="00016439" w:rsidRDefault="00016439" w:rsidP="00016439">
      <w:pPr>
        <w:widowControl w:val="0"/>
        <w:autoSpaceDE w:val="0"/>
        <w:autoSpaceDN w:val="0"/>
        <w:ind w:firstLine="540"/>
        <w:jc w:val="both"/>
      </w:pPr>
      <w:r w:rsidRPr="00016439">
        <w:t xml:space="preserve">- </w:t>
      </w:r>
      <w:hyperlink r:id="rId32" w:history="1">
        <w:r w:rsidRPr="00016439">
          <w:rPr>
            <w:color w:val="0000FF"/>
          </w:rPr>
          <w:t>Закон</w:t>
        </w:r>
      </w:hyperlink>
      <w:r w:rsidRPr="00016439">
        <w:t xml:space="preserve"> Свердловской области от 14.06.2005 N 52-ОЗ "Об административных правонарушениях на территории Свердловской области";</w:t>
      </w:r>
    </w:p>
    <w:p w:rsidR="00016439" w:rsidRPr="00016439" w:rsidRDefault="00016439" w:rsidP="00016439">
      <w:pPr>
        <w:widowControl w:val="0"/>
        <w:autoSpaceDE w:val="0"/>
        <w:autoSpaceDN w:val="0"/>
        <w:ind w:firstLine="540"/>
        <w:jc w:val="both"/>
      </w:pPr>
      <w:r w:rsidRPr="00016439">
        <w:t xml:space="preserve">- </w:t>
      </w:r>
      <w:hyperlink r:id="rId33" w:history="1">
        <w:r w:rsidRPr="00016439">
          <w:rPr>
            <w:color w:val="0000FF"/>
          </w:rPr>
          <w:t>Закон</w:t>
        </w:r>
      </w:hyperlink>
      <w:r w:rsidRPr="00016439">
        <w:t xml:space="preserve"> Свердловской области от 07.07.2004 N 18-ОЗ "Об особенностях регулирования земельных отношений на территории Свердловской области";</w:t>
      </w:r>
    </w:p>
    <w:p w:rsidR="00016439" w:rsidRPr="00016439" w:rsidRDefault="00016439" w:rsidP="00016439">
      <w:pPr>
        <w:widowControl w:val="0"/>
        <w:autoSpaceDE w:val="0"/>
        <w:autoSpaceDN w:val="0"/>
        <w:ind w:firstLine="540"/>
        <w:jc w:val="both"/>
      </w:pPr>
      <w:r w:rsidRPr="00016439">
        <w:t xml:space="preserve">- </w:t>
      </w:r>
      <w:hyperlink r:id="rId34" w:history="1">
        <w:r w:rsidRPr="00016439">
          <w:rPr>
            <w:color w:val="0000FF"/>
          </w:rPr>
          <w:t>Приказ</w:t>
        </w:r>
      </w:hyperlink>
      <w:r w:rsidRPr="00016439">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и муниципального контроля";</w:t>
      </w:r>
    </w:p>
    <w:p w:rsidR="00016439" w:rsidRPr="00016439" w:rsidRDefault="00016439" w:rsidP="00016439">
      <w:pPr>
        <w:widowControl w:val="0"/>
        <w:autoSpaceDE w:val="0"/>
        <w:autoSpaceDN w:val="0"/>
        <w:ind w:firstLine="540"/>
        <w:jc w:val="both"/>
      </w:pPr>
      <w:r w:rsidRPr="00016439">
        <w:t xml:space="preserve">- </w:t>
      </w:r>
      <w:hyperlink r:id="rId35" w:history="1">
        <w:r w:rsidRPr="00016439">
          <w:rPr>
            <w:color w:val="0000FF"/>
          </w:rPr>
          <w:t>Постановление</w:t>
        </w:r>
      </w:hyperlink>
      <w:r w:rsidRPr="00016439">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контроль, с органами, осуществляющими муниципальный земельный контроль";</w:t>
      </w:r>
    </w:p>
    <w:p w:rsidR="00016439" w:rsidRPr="00016439" w:rsidRDefault="00016439" w:rsidP="00016439">
      <w:pPr>
        <w:widowControl w:val="0"/>
        <w:autoSpaceDE w:val="0"/>
        <w:autoSpaceDN w:val="0"/>
        <w:ind w:firstLine="540"/>
        <w:jc w:val="both"/>
      </w:pPr>
      <w:r w:rsidRPr="00016439">
        <w:t xml:space="preserve">- </w:t>
      </w:r>
      <w:r w:rsidR="001C5866">
        <w:t xml:space="preserve">Решение Думы Артинского городского округа от 25.05.2017 № 30 «О Положении «О муниципальном земельном контроле» </w:t>
      </w:r>
    </w:p>
    <w:p w:rsidR="00016439" w:rsidRPr="00016439" w:rsidRDefault="00016439" w:rsidP="00016439">
      <w:pPr>
        <w:widowControl w:val="0"/>
        <w:autoSpaceDE w:val="0"/>
        <w:autoSpaceDN w:val="0"/>
        <w:ind w:firstLine="540"/>
        <w:jc w:val="both"/>
      </w:pPr>
      <w:r w:rsidRPr="00016439">
        <w:lastRenderedPageBreak/>
        <w:t xml:space="preserve">- </w:t>
      </w:r>
      <w:hyperlink r:id="rId36" w:history="1">
        <w:r w:rsidRPr="00016439">
          <w:rPr>
            <w:color w:val="0000FF"/>
          </w:rPr>
          <w:t>Устав</w:t>
        </w:r>
      </w:hyperlink>
      <w:r w:rsidRPr="00016439">
        <w:t xml:space="preserve"> </w:t>
      </w:r>
      <w:r>
        <w:t>Артинского</w:t>
      </w:r>
      <w:r w:rsidRPr="00016439">
        <w:t xml:space="preserve"> городского округа.</w:t>
      </w:r>
    </w:p>
    <w:p w:rsidR="00E10C82" w:rsidRPr="00256196" w:rsidRDefault="00E10C82" w:rsidP="00E10C82">
      <w:pPr>
        <w:autoSpaceDE w:val="0"/>
        <w:autoSpaceDN w:val="0"/>
        <w:adjustRightInd w:val="0"/>
        <w:ind w:firstLine="709"/>
        <w:jc w:val="both"/>
        <w:outlineLvl w:val="1"/>
        <w:rPr>
          <w:szCs w:val="28"/>
        </w:rPr>
      </w:pPr>
      <w:r w:rsidRPr="00256196">
        <w:rPr>
          <w:szCs w:val="28"/>
        </w:rPr>
        <w:t>иные нормативные правовые акты Российской Федерации и нормативные правовые акты Свердловской области.</w:t>
      </w:r>
    </w:p>
    <w:p w:rsidR="00E10C82" w:rsidRDefault="00E10C82" w:rsidP="00E10C82">
      <w:pPr>
        <w:autoSpaceDE w:val="0"/>
        <w:autoSpaceDN w:val="0"/>
        <w:adjustRightInd w:val="0"/>
        <w:jc w:val="both"/>
        <w:rPr>
          <w:b/>
          <w:szCs w:val="28"/>
        </w:rPr>
      </w:pPr>
    </w:p>
    <w:p w:rsidR="001C5866" w:rsidRPr="00512D07" w:rsidRDefault="001C5866" w:rsidP="00E10C82">
      <w:pPr>
        <w:autoSpaceDE w:val="0"/>
        <w:autoSpaceDN w:val="0"/>
        <w:adjustRightInd w:val="0"/>
        <w:jc w:val="both"/>
        <w:rPr>
          <w:b/>
        </w:rPr>
      </w:pPr>
    </w:p>
    <w:p w:rsidR="006256C4" w:rsidRPr="007D7B46" w:rsidRDefault="007D7B46" w:rsidP="006256C4">
      <w:pPr>
        <w:widowControl w:val="0"/>
        <w:autoSpaceDE w:val="0"/>
        <w:autoSpaceDN w:val="0"/>
        <w:jc w:val="center"/>
        <w:outlineLvl w:val="1"/>
        <w:rPr>
          <w:b/>
        </w:rPr>
      </w:pPr>
      <w:r w:rsidRPr="007D7B46">
        <w:rPr>
          <w:b/>
        </w:rPr>
        <w:t xml:space="preserve">Глава 3. </w:t>
      </w:r>
      <w:r w:rsidR="006256C4" w:rsidRPr="007D7B46">
        <w:rPr>
          <w:b/>
        </w:rPr>
        <w:t>Состав, последовательность и сроки</w:t>
      </w:r>
    </w:p>
    <w:p w:rsidR="006256C4" w:rsidRPr="007D7B46" w:rsidRDefault="006256C4" w:rsidP="006256C4">
      <w:pPr>
        <w:widowControl w:val="0"/>
        <w:autoSpaceDE w:val="0"/>
        <w:autoSpaceDN w:val="0"/>
        <w:jc w:val="center"/>
        <w:rPr>
          <w:b/>
        </w:rPr>
      </w:pPr>
      <w:r w:rsidRPr="007D7B46">
        <w:rPr>
          <w:b/>
        </w:rPr>
        <w:t>выполнения административных процедур, требования к порядку</w:t>
      </w:r>
    </w:p>
    <w:p w:rsidR="006256C4" w:rsidRPr="007D7B46" w:rsidRDefault="006256C4" w:rsidP="006256C4">
      <w:pPr>
        <w:widowControl w:val="0"/>
        <w:autoSpaceDE w:val="0"/>
        <w:autoSpaceDN w:val="0"/>
        <w:jc w:val="center"/>
        <w:rPr>
          <w:b/>
        </w:rPr>
      </w:pPr>
      <w:r w:rsidRPr="007D7B46">
        <w:rPr>
          <w:b/>
        </w:rPr>
        <w:t>их выполнения, в том числе особенности выполнения</w:t>
      </w:r>
    </w:p>
    <w:p w:rsidR="006256C4" w:rsidRPr="007D7B46" w:rsidRDefault="006256C4" w:rsidP="006256C4">
      <w:pPr>
        <w:widowControl w:val="0"/>
        <w:autoSpaceDE w:val="0"/>
        <w:autoSpaceDN w:val="0"/>
        <w:jc w:val="center"/>
        <w:rPr>
          <w:b/>
        </w:rPr>
      </w:pPr>
      <w:r w:rsidRPr="007D7B46">
        <w:rPr>
          <w:b/>
        </w:rPr>
        <w:t>административных процедур в электронной форме</w:t>
      </w:r>
    </w:p>
    <w:p w:rsidR="006256C4" w:rsidRPr="006256C4" w:rsidRDefault="006256C4" w:rsidP="006256C4">
      <w:pPr>
        <w:widowControl w:val="0"/>
        <w:autoSpaceDE w:val="0"/>
        <w:autoSpaceDN w:val="0"/>
        <w:ind w:firstLine="540"/>
        <w:jc w:val="both"/>
        <w:rPr>
          <w:rFonts w:ascii="Calibri" w:hAnsi="Calibri" w:cs="Calibri"/>
          <w:sz w:val="22"/>
          <w:szCs w:val="20"/>
        </w:rPr>
      </w:pPr>
    </w:p>
    <w:p w:rsidR="006256C4" w:rsidRPr="007D7B46" w:rsidRDefault="007D7B46" w:rsidP="006256C4">
      <w:pPr>
        <w:widowControl w:val="0"/>
        <w:autoSpaceDE w:val="0"/>
        <w:autoSpaceDN w:val="0"/>
        <w:ind w:firstLine="540"/>
        <w:jc w:val="both"/>
      </w:pPr>
      <w:r w:rsidRPr="007D7B46">
        <w:t>1</w:t>
      </w:r>
      <w:r w:rsidR="006256C4" w:rsidRPr="007D7B46">
        <w:t>. Исполнение государственной функции включает в себя следующие административные процедуры:</w:t>
      </w:r>
    </w:p>
    <w:p w:rsidR="006256C4" w:rsidRPr="007D7B46" w:rsidRDefault="006256C4" w:rsidP="006256C4">
      <w:pPr>
        <w:widowControl w:val="0"/>
        <w:autoSpaceDE w:val="0"/>
        <w:autoSpaceDN w:val="0"/>
        <w:spacing w:before="220"/>
        <w:ind w:firstLine="540"/>
        <w:jc w:val="both"/>
      </w:pPr>
      <w:r w:rsidRPr="007D7B46">
        <w:t xml:space="preserve">1) </w:t>
      </w:r>
      <w:r w:rsidR="00390AF3" w:rsidRPr="007D7B46">
        <w:t>формирование и</w:t>
      </w:r>
      <w:r w:rsidR="007D7B46" w:rsidRPr="007D7B46">
        <w:t xml:space="preserve"> утверждение ежегодного плана проверок</w:t>
      </w:r>
      <w:r w:rsidRPr="007D7B46">
        <w:t>;</w:t>
      </w:r>
    </w:p>
    <w:p w:rsidR="006256C4" w:rsidRDefault="006256C4" w:rsidP="006256C4">
      <w:pPr>
        <w:widowControl w:val="0"/>
        <w:autoSpaceDE w:val="0"/>
        <w:autoSpaceDN w:val="0"/>
        <w:spacing w:before="220"/>
        <w:ind w:firstLine="540"/>
        <w:jc w:val="both"/>
      </w:pPr>
      <w:r w:rsidRPr="007D7B46">
        <w:t xml:space="preserve">2) </w:t>
      </w:r>
      <w:r w:rsidR="00390AF3">
        <w:t xml:space="preserve">организация и </w:t>
      </w:r>
      <w:r w:rsidRPr="007D7B46">
        <w:t>проведение плановой проверки</w:t>
      </w:r>
      <w:r w:rsidR="00390AF3">
        <w:t xml:space="preserve"> соблюдения требований земельного законодательства;</w:t>
      </w:r>
    </w:p>
    <w:p w:rsidR="00390AF3" w:rsidRDefault="00390AF3" w:rsidP="006256C4">
      <w:pPr>
        <w:widowControl w:val="0"/>
        <w:autoSpaceDE w:val="0"/>
        <w:autoSpaceDN w:val="0"/>
        <w:spacing w:before="220"/>
        <w:ind w:firstLine="540"/>
        <w:jc w:val="both"/>
      </w:pPr>
      <w:r>
        <w:t xml:space="preserve">    2.1) проведение документарной плановой проверки;</w:t>
      </w:r>
    </w:p>
    <w:p w:rsidR="00390AF3" w:rsidRPr="007D7B46" w:rsidRDefault="00390AF3" w:rsidP="006256C4">
      <w:pPr>
        <w:widowControl w:val="0"/>
        <w:autoSpaceDE w:val="0"/>
        <w:autoSpaceDN w:val="0"/>
        <w:spacing w:before="220"/>
        <w:ind w:firstLine="540"/>
        <w:jc w:val="both"/>
      </w:pPr>
      <w:r>
        <w:t xml:space="preserve">    2.2) проведение выездной плановой проверки;</w:t>
      </w:r>
    </w:p>
    <w:p w:rsidR="006256C4" w:rsidRPr="007D7B46" w:rsidRDefault="006256C4" w:rsidP="006256C4">
      <w:pPr>
        <w:widowControl w:val="0"/>
        <w:autoSpaceDE w:val="0"/>
        <w:autoSpaceDN w:val="0"/>
        <w:spacing w:before="220"/>
        <w:ind w:firstLine="540"/>
        <w:jc w:val="both"/>
      </w:pPr>
      <w:r w:rsidRPr="007D7B46">
        <w:t xml:space="preserve">3) </w:t>
      </w:r>
      <w:r w:rsidR="00390AF3">
        <w:t xml:space="preserve">организация и </w:t>
      </w:r>
      <w:r w:rsidR="00390AF3" w:rsidRPr="007D7B46">
        <w:t xml:space="preserve">проведение </w:t>
      </w:r>
      <w:r w:rsidR="00390AF3">
        <w:t>вне</w:t>
      </w:r>
      <w:r w:rsidR="00390AF3" w:rsidRPr="007D7B46">
        <w:t>плановой проверки</w:t>
      </w:r>
      <w:r w:rsidR="00390AF3">
        <w:t xml:space="preserve"> соблюдения требований земельного законодательства</w:t>
      </w:r>
      <w:r w:rsidRPr="007D7B46">
        <w:t>;</w:t>
      </w:r>
    </w:p>
    <w:p w:rsidR="006256C4" w:rsidRPr="007D7B46" w:rsidRDefault="006256C4" w:rsidP="006256C4">
      <w:pPr>
        <w:widowControl w:val="0"/>
        <w:autoSpaceDE w:val="0"/>
        <w:autoSpaceDN w:val="0"/>
        <w:spacing w:before="220"/>
        <w:ind w:firstLine="540"/>
        <w:jc w:val="both"/>
      </w:pPr>
      <w:r w:rsidRPr="007D7B46">
        <w:t>4) оформление результатов проверки;</w:t>
      </w:r>
    </w:p>
    <w:p w:rsidR="006256C4" w:rsidRPr="007D7B46" w:rsidRDefault="006256C4" w:rsidP="00390AF3">
      <w:pPr>
        <w:widowControl w:val="0"/>
        <w:autoSpaceDE w:val="0"/>
        <w:autoSpaceDN w:val="0"/>
        <w:spacing w:before="220"/>
        <w:ind w:firstLine="540"/>
        <w:jc w:val="both"/>
      </w:pPr>
      <w:r w:rsidRPr="007D7B46">
        <w:t xml:space="preserve">5) </w:t>
      </w:r>
      <w:r w:rsidR="00390AF3">
        <w:t>принятие мер по фактам нарушений, выявленных при проведении проверки;</w:t>
      </w:r>
    </w:p>
    <w:p w:rsidR="006256C4" w:rsidRPr="007D7B46" w:rsidRDefault="00390AF3" w:rsidP="006256C4">
      <w:pPr>
        <w:widowControl w:val="0"/>
        <w:autoSpaceDE w:val="0"/>
        <w:autoSpaceDN w:val="0"/>
        <w:spacing w:before="220"/>
        <w:ind w:firstLine="540"/>
        <w:jc w:val="both"/>
      </w:pPr>
      <w:r>
        <w:t>6</w:t>
      </w:r>
      <w:r w:rsidR="006256C4" w:rsidRPr="007D7B46">
        <w:t xml:space="preserve">)  </w:t>
      </w:r>
      <w:r>
        <w:t>организация и проведение плановых (рейдовых) осмотров;</w:t>
      </w:r>
    </w:p>
    <w:p w:rsidR="006256C4" w:rsidRPr="002C7CE5" w:rsidRDefault="007D7B46" w:rsidP="006256C4">
      <w:pPr>
        <w:widowControl w:val="0"/>
        <w:autoSpaceDE w:val="0"/>
        <w:autoSpaceDN w:val="0"/>
        <w:spacing w:before="220"/>
        <w:ind w:firstLine="540"/>
        <w:jc w:val="both"/>
      </w:pPr>
      <w:r w:rsidRPr="002C7CE5">
        <w:t>2</w:t>
      </w:r>
      <w:r w:rsidR="006256C4" w:rsidRPr="002C7CE5">
        <w:t xml:space="preserve">. Блок-схемы исполнения </w:t>
      </w:r>
      <w:r w:rsidR="002C7CE5" w:rsidRPr="002C7CE5">
        <w:t xml:space="preserve">муниципальной </w:t>
      </w:r>
      <w:r w:rsidR="006256C4" w:rsidRPr="002C7CE5">
        <w:t xml:space="preserve">функции приведены в </w:t>
      </w:r>
      <w:hyperlink w:anchor="P1352" w:history="1">
        <w:r w:rsidR="002C7CE5" w:rsidRPr="002C7CE5">
          <w:t>1</w:t>
        </w:r>
      </w:hyperlink>
      <w:r w:rsidR="006256C4" w:rsidRPr="002C7CE5">
        <w:t xml:space="preserve"> к Административному регламенту.</w:t>
      </w:r>
    </w:p>
    <w:p w:rsidR="006256C4" w:rsidRPr="007D7B46" w:rsidRDefault="006256C4" w:rsidP="006256C4">
      <w:pPr>
        <w:widowControl w:val="0"/>
        <w:autoSpaceDE w:val="0"/>
        <w:autoSpaceDN w:val="0"/>
        <w:ind w:firstLine="540"/>
        <w:jc w:val="both"/>
      </w:pPr>
    </w:p>
    <w:p w:rsidR="006256C4" w:rsidRPr="007D7B46" w:rsidRDefault="007D7B46" w:rsidP="006256C4">
      <w:pPr>
        <w:widowControl w:val="0"/>
        <w:autoSpaceDE w:val="0"/>
        <w:autoSpaceDN w:val="0"/>
        <w:jc w:val="center"/>
        <w:outlineLvl w:val="2"/>
        <w:rPr>
          <w:b/>
        </w:rPr>
      </w:pPr>
      <w:r w:rsidRPr="007D7B46">
        <w:rPr>
          <w:b/>
        </w:rPr>
        <w:t>Раздел 1. Формирование и утверждение ежегодного плана проверок</w:t>
      </w:r>
    </w:p>
    <w:p w:rsidR="006256C4" w:rsidRPr="007D7B46" w:rsidRDefault="006256C4" w:rsidP="006256C4">
      <w:pPr>
        <w:widowControl w:val="0"/>
        <w:autoSpaceDE w:val="0"/>
        <w:autoSpaceDN w:val="0"/>
        <w:ind w:firstLine="540"/>
        <w:jc w:val="both"/>
      </w:pPr>
    </w:p>
    <w:p w:rsidR="006256C4" w:rsidRPr="007D7B46" w:rsidRDefault="007D7B46" w:rsidP="006256C4">
      <w:pPr>
        <w:widowControl w:val="0"/>
        <w:autoSpaceDE w:val="0"/>
        <w:autoSpaceDN w:val="0"/>
        <w:ind w:firstLine="540"/>
        <w:jc w:val="both"/>
      </w:pPr>
      <w:r>
        <w:t>1</w:t>
      </w:r>
      <w:r w:rsidR="006256C4" w:rsidRPr="007D7B46">
        <w:t>. Предметом плановой проверки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512D07" w:rsidRPr="00F54FC6" w:rsidRDefault="00F54FC6" w:rsidP="00F54F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6256C4" w:rsidRPr="007D7B46">
        <w:rPr>
          <w:rFonts w:ascii="Times New Roman" w:hAnsi="Times New Roman" w:cs="Times New Roman"/>
          <w:sz w:val="24"/>
          <w:szCs w:val="24"/>
        </w:rPr>
        <w:t xml:space="preserve">. Плановые проверки проводятся в соответствии с утвержденным в установленном порядке планом, подготовленным в соответствии с </w:t>
      </w:r>
      <w:hyperlink r:id="rId37" w:history="1">
        <w:r w:rsidR="006256C4" w:rsidRPr="007D7B46">
          <w:rPr>
            <w:rFonts w:ascii="Times New Roman" w:hAnsi="Times New Roman" w:cs="Times New Roman"/>
            <w:color w:val="0000FF"/>
            <w:sz w:val="24"/>
            <w:szCs w:val="24"/>
          </w:rPr>
          <w:t>постановлением</w:t>
        </w:r>
      </w:hyperlink>
      <w:r w:rsidR="006256C4" w:rsidRPr="007D7B46">
        <w:rPr>
          <w:rFonts w:ascii="Times New Roman" w:hAnsi="Times New Roman" w:cs="Times New Roman"/>
          <w:sz w:val="24"/>
          <w:szCs w:val="24"/>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512D07" w:rsidRPr="00F54FC6" w:rsidRDefault="00F54FC6" w:rsidP="00512D07">
      <w:pPr>
        <w:pStyle w:val="ConsPlusNormal"/>
        <w:ind w:firstLine="540"/>
        <w:jc w:val="both"/>
        <w:rPr>
          <w:rFonts w:ascii="Times New Roman" w:hAnsi="Times New Roman" w:cs="Times New Roman"/>
          <w:sz w:val="24"/>
          <w:szCs w:val="24"/>
        </w:rPr>
      </w:pPr>
      <w:r w:rsidRPr="00F54FC6">
        <w:rPr>
          <w:rFonts w:ascii="Times New Roman" w:hAnsi="Times New Roman" w:cs="Times New Roman"/>
          <w:sz w:val="24"/>
          <w:szCs w:val="24"/>
        </w:rPr>
        <w:t xml:space="preserve">3. </w:t>
      </w:r>
      <w:r w:rsidR="00512D07" w:rsidRPr="00F54FC6">
        <w:rPr>
          <w:rFonts w:ascii="Times New Roman" w:hAnsi="Times New Roman" w:cs="Times New Roman"/>
          <w:sz w:val="24"/>
          <w:szCs w:val="24"/>
        </w:rPr>
        <w:t xml:space="preserve">Основанием для начала административной </w:t>
      </w:r>
      <w:proofErr w:type="gramStart"/>
      <w:r w:rsidR="00512D07" w:rsidRPr="00F54FC6">
        <w:rPr>
          <w:rFonts w:ascii="Times New Roman" w:hAnsi="Times New Roman" w:cs="Times New Roman"/>
          <w:sz w:val="24"/>
          <w:szCs w:val="24"/>
        </w:rPr>
        <w:t xml:space="preserve">процедуры </w:t>
      </w:r>
      <w:r>
        <w:rPr>
          <w:rFonts w:ascii="Times New Roman" w:hAnsi="Times New Roman" w:cs="Times New Roman"/>
          <w:sz w:val="24"/>
          <w:szCs w:val="24"/>
        </w:rPr>
        <w:t xml:space="preserve"> является</w:t>
      </w:r>
      <w:proofErr w:type="gramEnd"/>
      <w:r>
        <w:rPr>
          <w:rFonts w:ascii="Times New Roman" w:hAnsi="Times New Roman" w:cs="Times New Roman"/>
          <w:sz w:val="24"/>
          <w:szCs w:val="24"/>
        </w:rPr>
        <w:t xml:space="preserve"> наступление срока формирования </w:t>
      </w:r>
      <w:r w:rsidR="00512D07" w:rsidRPr="00F54FC6">
        <w:rPr>
          <w:rFonts w:ascii="Times New Roman" w:hAnsi="Times New Roman" w:cs="Times New Roman"/>
          <w:sz w:val="24"/>
          <w:szCs w:val="24"/>
        </w:rPr>
        <w:t>ежегодного плана проведения плановых проверок.</w:t>
      </w:r>
    </w:p>
    <w:p w:rsidR="00512D07" w:rsidRPr="00F54FC6" w:rsidRDefault="00F54FC6" w:rsidP="00F54FC6">
      <w:pPr>
        <w:widowControl w:val="0"/>
        <w:autoSpaceDE w:val="0"/>
        <w:autoSpaceDN w:val="0"/>
        <w:ind w:firstLine="540"/>
        <w:jc w:val="both"/>
      </w:pPr>
      <w:r>
        <w:t xml:space="preserve">4. </w:t>
      </w:r>
      <w:r w:rsidR="00512D07" w:rsidRPr="00F54FC6">
        <w:t>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512D07" w:rsidRPr="00F54FC6" w:rsidRDefault="00512D07" w:rsidP="00F54FC6">
      <w:pPr>
        <w:widowControl w:val="0"/>
        <w:autoSpaceDE w:val="0"/>
        <w:autoSpaceDN w:val="0"/>
        <w:ind w:firstLine="540"/>
        <w:jc w:val="both"/>
      </w:pPr>
      <w:r w:rsidRPr="00F54FC6">
        <w:t>1) формирование ежегодного плана проведения плановых проверок;</w:t>
      </w:r>
    </w:p>
    <w:p w:rsidR="00512D07" w:rsidRPr="00F54FC6" w:rsidRDefault="00512D07" w:rsidP="00F54FC6">
      <w:pPr>
        <w:widowControl w:val="0"/>
        <w:autoSpaceDE w:val="0"/>
        <w:autoSpaceDN w:val="0"/>
        <w:ind w:firstLine="540"/>
        <w:jc w:val="both"/>
      </w:pPr>
      <w:r w:rsidRPr="00F54FC6">
        <w:t>2) согласование ежегодного плана проведения плановых проверок юридических лиц и индивидуальных предпринимателей с территориальным органом федерального органа государственного земельного надзора;</w:t>
      </w:r>
    </w:p>
    <w:p w:rsidR="00512D07" w:rsidRPr="00F54FC6" w:rsidRDefault="00512D07" w:rsidP="00F54FC6">
      <w:pPr>
        <w:widowControl w:val="0"/>
        <w:autoSpaceDE w:val="0"/>
        <w:autoSpaceDN w:val="0"/>
        <w:ind w:firstLine="540"/>
        <w:jc w:val="both"/>
      </w:pPr>
      <w:r w:rsidRPr="00F54FC6">
        <w:t xml:space="preserve">3) согласование ежегодного плана проведения плановых проверок юридических лиц и </w:t>
      </w:r>
      <w:r w:rsidRPr="00F54FC6">
        <w:lastRenderedPageBreak/>
        <w:t>индивидуальных предпринимателей с органом прокуратуры.</w:t>
      </w:r>
    </w:p>
    <w:p w:rsidR="00512D07" w:rsidRPr="00F54FC6" w:rsidRDefault="00F54FC6" w:rsidP="00512D07">
      <w:pPr>
        <w:widowControl w:val="0"/>
        <w:autoSpaceDE w:val="0"/>
        <w:autoSpaceDN w:val="0"/>
        <w:spacing w:before="220"/>
        <w:ind w:firstLine="540"/>
        <w:jc w:val="both"/>
      </w:pPr>
      <w:r>
        <w:t>5.</w:t>
      </w:r>
      <w:r w:rsidR="00512D07" w:rsidRPr="00F54FC6">
        <w:t xml:space="preserve"> Основанием для включения плановой проверки в ежегодный план проведения плановых проверок в отношении физических лиц, является отсутствие сведений о правоустанавливающих документах на земельный участок либо истечение трех лет со дня:</w:t>
      </w:r>
    </w:p>
    <w:p w:rsidR="00512D07" w:rsidRPr="00F54FC6" w:rsidRDefault="00512D07" w:rsidP="00F54FC6">
      <w:pPr>
        <w:widowControl w:val="0"/>
        <w:autoSpaceDE w:val="0"/>
        <w:autoSpaceDN w:val="0"/>
        <w:ind w:firstLine="540"/>
        <w:jc w:val="both"/>
      </w:pPr>
      <w:r w:rsidRPr="00F54FC6">
        <w:t>1) предоставления земельного участка;</w:t>
      </w:r>
    </w:p>
    <w:p w:rsidR="00512D07" w:rsidRPr="00F54FC6" w:rsidRDefault="00512D07" w:rsidP="00F54FC6">
      <w:pPr>
        <w:widowControl w:val="0"/>
        <w:autoSpaceDE w:val="0"/>
        <w:autoSpaceDN w:val="0"/>
        <w:ind w:firstLine="540"/>
        <w:jc w:val="both"/>
      </w:pPr>
      <w:r w:rsidRPr="00F54FC6">
        <w:t>2) окончания проведения последней плановой проверки.</w:t>
      </w:r>
    </w:p>
    <w:p w:rsidR="00512D07" w:rsidRPr="00F54FC6" w:rsidRDefault="00F54FC6" w:rsidP="00512D07">
      <w:pPr>
        <w:widowControl w:val="0"/>
        <w:autoSpaceDE w:val="0"/>
        <w:autoSpaceDN w:val="0"/>
        <w:spacing w:before="220"/>
        <w:ind w:firstLine="540"/>
        <w:jc w:val="both"/>
      </w:pPr>
      <w:r>
        <w:t xml:space="preserve">5. </w:t>
      </w:r>
      <w:r w:rsidR="00512D07" w:rsidRPr="00F54FC6">
        <w:t>Основанием для включения органа государственной власти, органа местного самоуправления, юридического лица, индивидуального предпринимателя в ежегодный план проведения плановых проверок является истечение трех лет со дня:</w:t>
      </w:r>
    </w:p>
    <w:p w:rsidR="00512D07" w:rsidRPr="00F54FC6" w:rsidRDefault="00512D07" w:rsidP="00F54FC6">
      <w:pPr>
        <w:pStyle w:val="af4"/>
        <w:widowControl w:val="0"/>
        <w:numPr>
          <w:ilvl w:val="0"/>
          <w:numId w:val="8"/>
        </w:numPr>
        <w:autoSpaceDE w:val="0"/>
        <w:autoSpaceDN w:val="0"/>
        <w:spacing w:before="220"/>
        <w:jc w:val="both"/>
      </w:pPr>
      <w:r w:rsidRPr="00F54FC6">
        <w:t>государственной регистрации органа государственной власти, органа местного самоуправления, юридического лица, индивидуального предпринимателя;</w:t>
      </w:r>
    </w:p>
    <w:p w:rsidR="00512D07" w:rsidRPr="00F54FC6" w:rsidRDefault="00512D07" w:rsidP="00F54FC6">
      <w:pPr>
        <w:pStyle w:val="af4"/>
        <w:widowControl w:val="0"/>
        <w:numPr>
          <w:ilvl w:val="0"/>
          <w:numId w:val="8"/>
        </w:numPr>
        <w:autoSpaceDE w:val="0"/>
        <w:autoSpaceDN w:val="0"/>
        <w:spacing w:before="220"/>
        <w:jc w:val="both"/>
      </w:pPr>
      <w:r w:rsidRPr="00F54FC6">
        <w:t>окончания проведения последней плановой проверки органа государственной власти, органа местного самоуправления, юридического лица, индивидуального предпринимателя;</w:t>
      </w:r>
    </w:p>
    <w:p w:rsidR="00512D07" w:rsidRPr="00F54FC6" w:rsidRDefault="00512D07" w:rsidP="00F54FC6">
      <w:pPr>
        <w:pStyle w:val="af4"/>
        <w:widowControl w:val="0"/>
        <w:numPr>
          <w:ilvl w:val="0"/>
          <w:numId w:val="8"/>
        </w:numPr>
        <w:autoSpaceDE w:val="0"/>
        <w:autoSpaceDN w:val="0"/>
        <w:spacing w:before="220"/>
        <w:jc w:val="both"/>
      </w:pPr>
      <w:r w:rsidRPr="00F54FC6">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12D07" w:rsidRPr="00F54FC6" w:rsidRDefault="00512D07" w:rsidP="00512D07">
      <w:pPr>
        <w:widowControl w:val="0"/>
        <w:autoSpaceDE w:val="0"/>
        <w:autoSpaceDN w:val="0"/>
        <w:spacing w:before="220"/>
        <w:ind w:firstLine="540"/>
        <w:jc w:val="both"/>
      </w:pPr>
      <w:r w:rsidRPr="00F54FC6">
        <w:t>В ежегодном плане проведения плановых проверок юридических лиц и индивидуальных предпринимателей, физических лиц указываются следующие сведения:</w:t>
      </w:r>
    </w:p>
    <w:p w:rsidR="00512D07" w:rsidRPr="00F54FC6" w:rsidRDefault="00512D07" w:rsidP="00512D07">
      <w:pPr>
        <w:widowControl w:val="0"/>
        <w:autoSpaceDE w:val="0"/>
        <w:autoSpaceDN w:val="0"/>
        <w:spacing w:before="220"/>
        <w:ind w:firstLine="540"/>
        <w:jc w:val="both"/>
      </w:pPr>
      <w:r w:rsidRPr="00F54FC6">
        <w:t>-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2D07" w:rsidRPr="00F54FC6" w:rsidRDefault="00512D07" w:rsidP="00F54FC6">
      <w:pPr>
        <w:widowControl w:val="0"/>
        <w:autoSpaceDE w:val="0"/>
        <w:autoSpaceDN w:val="0"/>
        <w:ind w:firstLine="540"/>
        <w:jc w:val="both"/>
      </w:pPr>
      <w:r w:rsidRPr="00F54FC6">
        <w:t>- цель и основание проведения каждой плановой проверки;</w:t>
      </w:r>
    </w:p>
    <w:p w:rsidR="00512D07" w:rsidRPr="00F54FC6" w:rsidRDefault="00512D07" w:rsidP="00F54FC6">
      <w:pPr>
        <w:widowControl w:val="0"/>
        <w:autoSpaceDE w:val="0"/>
        <w:autoSpaceDN w:val="0"/>
        <w:ind w:firstLine="540"/>
        <w:jc w:val="both"/>
      </w:pPr>
      <w:r w:rsidRPr="00F54FC6">
        <w:t>- дата начала и сроки проведения каждой плановой проверки;</w:t>
      </w:r>
    </w:p>
    <w:p w:rsidR="000B6569" w:rsidRPr="00F54FC6" w:rsidRDefault="000B6569" w:rsidP="00F54FC6">
      <w:pPr>
        <w:widowControl w:val="0"/>
        <w:autoSpaceDE w:val="0"/>
        <w:autoSpaceDN w:val="0"/>
        <w:ind w:firstLine="540"/>
        <w:jc w:val="both"/>
      </w:pPr>
      <w:r w:rsidRPr="00F54FC6">
        <w:t>-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0B6569" w:rsidRPr="00F54FC6" w:rsidRDefault="00512D07" w:rsidP="00F54FC6">
      <w:pPr>
        <w:widowControl w:val="0"/>
        <w:autoSpaceDE w:val="0"/>
        <w:autoSpaceDN w:val="0"/>
        <w:ind w:firstLine="540"/>
        <w:jc w:val="both"/>
      </w:pPr>
      <w:r w:rsidRPr="00F54FC6">
        <w:t xml:space="preserve">- наименование уполномоченного органа, осуществляющего конкретную плановую проверку. </w:t>
      </w:r>
    </w:p>
    <w:p w:rsidR="00512D07" w:rsidRPr="00F54FC6" w:rsidRDefault="00512D07" w:rsidP="00F54FC6">
      <w:pPr>
        <w:widowControl w:val="0"/>
        <w:autoSpaceDE w:val="0"/>
        <w:autoSpaceDN w:val="0"/>
        <w:ind w:firstLine="540"/>
        <w:jc w:val="both"/>
      </w:pPr>
      <w:r w:rsidRPr="00F54FC6">
        <w:t>При проведении плановой проверки уполномоченным органом совместно с другими ор</w:t>
      </w:r>
      <w:r w:rsidR="00F54FC6" w:rsidRPr="00F54FC6">
        <w:t xml:space="preserve">ганами муниципального контроля </w:t>
      </w:r>
      <w:r w:rsidRPr="00F54FC6">
        <w:t>указываются наименования всех участвующих в такой проверке органов.</w:t>
      </w:r>
    </w:p>
    <w:p w:rsidR="0067727F" w:rsidRPr="00F54FC6" w:rsidRDefault="00F54FC6" w:rsidP="00F54FC6">
      <w:pPr>
        <w:autoSpaceDE w:val="0"/>
        <w:autoSpaceDN w:val="0"/>
        <w:adjustRightInd w:val="0"/>
        <w:jc w:val="both"/>
        <w:rPr>
          <w:rFonts w:eastAsiaTheme="minorHAnsi"/>
          <w:lang w:eastAsia="en-US"/>
        </w:rPr>
      </w:pPr>
      <w:r>
        <w:rPr>
          <w:rFonts w:eastAsiaTheme="minorHAnsi"/>
          <w:lang w:eastAsia="en-US"/>
        </w:rPr>
        <w:t xml:space="preserve">       </w:t>
      </w:r>
      <w:r w:rsidRPr="00F54FC6">
        <w:rPr>
          <w:rFonts w:eastAsiaTheme="minorHAnsi"/>
          <w:lang w:eastAsia="en-US"/>
        </w:rPr>
        <w:t xml:space="preserve">6. </w:t>
      </w:r>
      <w:r w:rsidR="0067727F" w:rsidRPr="00F54FC6">
        <w:rPr>
          <w:rFonts w:eastAsiaTheme="minorHAnsi"/>
          <w:lang w:eastAsia="en-US"/>
        </w:rPr>
        <w:t xml:space="preserve">Проекты ежегодных планов муниципальных проверок до их утверждения направляются Комитетом на согласование в территориальные органы федеральных органов государственного земельного надзора - </w:t>
      </w:r>
      <w:proofErr w:type="gramStart"/>
      <w:r w:rsidR="0067727F" w:rsidRPr="00F54FC6">
        <w:rPr>
          <w:rFonts w:eastAsiaTheme="minorHAnsi"/>
          <w:lang w:eastAsia="en-US"/>
        </w:rPr>
        <w:t>Росреестра  до</w:t>
      </w:r>
      <w:proofErr w:type="gramEnd"/>
      <w:r w:rsidR="0067727F" w:rsidRPr="00F54FC6">
        <w:rPr>
          <w:rFonts w:eastAsiaTheme="minorHAnsi"/>
          <w:lang w:eastAsia="en-US"/>
        </w:rPr>
        <w:t xml:space="preserve"> 1 июня года, предшествующего году проведения соответствующих проверок.</w:t>
      </w:r>
    </w:p>
    <w:p w:rsidR="0067727F" w:rsidRPr="00F54FC6" w:rsidRDefault="0067727F" w:rsidP="0067727F">
      <w:pPr>
        <w:autoSpaceDE w:val="0"/>
        <w:autoSpaceDN w:val="0"/>
        <w:adjustRightInd w:val="0"/>
        <w:ind w:firstLine="540"/>
        <w:jc w:val="both"/>
        <w:rPr>
          <w:rFonts w:eastAsiaTheme="minorHAnsi"/>
          <w:lang w:eastAsia="en-US"/>
        </w:rPr>
      </w:pPr>
      <w:r w:rsidRPr="00F54FC6">
        <w:rPr>
          <w:rFonts w:eastAsiaTheme="minorHAnsi"/>
          <w:lang w:eastAsia="en-US"/>
        </w:rPr>
        <w:t>Росреестр в течение 15 рабочих дней рассматривает представленный проект ежегодного плана муниципальных проверок и согласует его либо направляет в адрес Комитета решение об отказе в согласовании проекта ежегодного плана муниципальных проверок.</w:t>
      </w:r>
    </w:p>
    <w:p w:rsidR="0067727F" w:rsidRPr="00F54FC6" w:rsidRDefault="0067727F" w:rsidP="0067727F">
      <w:pPr>
        <w:widowControl w:val="0"/>
        <w:autoSpaceDE w:val="0"/>
        <w:autoSpaceDN w:val="0"/>
        <w:ind w:firstLine="540"/>
        <w:jc w:val="both"/>
      </w:pPr>
      <w:r w:rsidRPr="00F54FC6">
        <w:t>Основаниями для отказа в согласовании проекта ежегодного плана муниципальных проверок юридических лиц и индивидуальных предпринимателей являются:</w:t>
      </w:r>
    </w:p>
    <w:p w:rsidR="0067727F" w:rsidRPr="00F54FC6" w:rsidRDefault="0067727F" w:rsidP="0067727F">
      <w:pPr>
        <w:widowControl w:val="0"/>
        <w:autoSpaceDE w:val="0"/>
        <w:autoSpaceDN w:val="0"/>
        <w:ind w:firstLine="540"/>
        <w:jc w:val="both"/>
      </w:pPr>
      <w:r w:rsidRPr="00F54FC6">
        <w:t xml:space="preserve">а) включение юридического лица или индивидуального предпринимателя в проект </w:t>
      </w:r>
      <w:r w:rsidRPr="00F54FC6">
        <w:lastRenderedPageBreak/>
        <w:t xml:space="preserve">ежегодного плана проведения плановых проверок соблюдения требований земельного законодательства Российской Федерации, разрабатываемый </w:t>
      </w:r>
      <w:proofErr w:type="spellStart"/>
      <w:r w:rsidRPr="00F54FC6">
        <w:t>Росреестром</w:t>
      </w:r>
      <w:proofErr w:type="spellEnd"/>
      <w:r w:rsidRPr="00F54FC6">
        <w:t>;</w:t>
      </w:r>
    </w:p>
    <w:p w:rsidR="0067727F" w:rsidRPr="00F54FC6" w:rsidRDefault="0067727F" w:rsidP="0067727F">
      <w:pPr>
        <w:widowControl w:val="0"/>
        <w:autoSpaceDE w:val="0"/>
        <w:autoSpaceDN w:val="0"/>
        <w:ind w:firstLine="540"/>
        <w:jc w:val="both"/>
      </w:pPr>
      <w:r w:rsidRPr="00F54FC6">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67727F" w:rsidRDefault="0067727F" w:rsidP="0067727F">
      <w:pPr>
        <w:autoSpaceDE w:val="0"/>
        <w:autoSpaceDN w:val="0"/>
        <w:adjustRightInd w:val="0"/>
        <w:ind w:firstLine="540"/>
        <w:jc w:val="both"/>
        <w:rPr>
          <w:rFonts w:eastAsiaTheme="minorHAnsi"/>
          <w:lang w:eastAsia="en-US"/>
        </w:rPr>
      </w:pPr>
      <w:r>
        <w:rPr>
          <w:rFonts w:eastAsiaTheme="minorHAnsi"/>
          <w:lang w:eastAsia="en-US"/>
        </w:rPr>
        <w:t>В случае принятия решения об отказе Комитет дорабатывают ежегодный план муниципальных проверок в течение 15 рабочих дней со дня принятия такого решения и направляют доработанный проект в Росреестр на повторное согласование.</w:t>
      </w:r>
    </w:p>
    <w:p w:rsidR="0067727F" w:rsidRDefault="0067727F" w:rsidP="0067727F">
      <w:pPr>
        <w:autoSpaceDE w:val="0"/>
        <w:autoSpaceDN w:val="0"/>
        <w:adjustRightInd w:val="0"/>
        <w:ind w:firstLine="540"/>
        <w:jc w:val="both"/>
        <w:rPr>
          <w:rFonts w:eastAsiaTheme="minorHAnsi"/>
          <w:lang w:eastAsia="en-US"/>
        </w:rPr>
      </w:pPr>
      <w:r>
        <w:rPr>
          <w:rFonts w:eastAsiaTheme="minorHAnsi"/>
          <w:lang w:eastAsia="en-US"/>
        </w:rPr>
        <w:t>Изменения, вносимые в ежегодный план муниципальных проверок, подлежат согласованию с Управлением Росреестра в порядке, предусмотренном настоящим пунктом.</w:t>
      </w:r>
    </w:p>
    <w:p w:rsidR="0067727F" w:rsidRPr="00F70A65" w:rsidRDefault="00F54FC6" w:rsidP="0067727F">
      <w:pPr>
        <w:autoSpaceDE w:val="0"/>
        <w:autoSpaceDN w:val="0"/>
        <w:adjustRightInd w:val="0"/>
        <w:ind w:firstLine="540"/>
        <w:jc w:val="both"/>
        <w:rPr>
          <w:color w:val="000000"/>
        </w:rPr>
      </w:pPr>
      <w:r>
        <w:rPr>
          <w:color w:val="000000"/>
        </w:rPr>
        <w:t xml:space="preserve">7. </w:t>
      </w:r>
      <w:r w:rsidR="0067727F" w:rsidRPr="00F70A65">
        <w:rPr>
          <w:color w:val="000000"/>
        </w:rPr>
        <w:t>Ежегодный план, а также вносимые в него изменения, подлежат согласованию с органами прокуратуры, в соответствии с Федеральным законом от 26 декабря 2008г. № 294-ФЗ и территориальным органом федерального орган</w:t>
      </w:r>
      <w:r w:rsidR="0067727F">
        <w:rPr>
          <w:color w:val="000000"/>
        </w:rPr>
        <w:t>а</w:t>
      </w:r>
      <w:r w:rsidR="0067727F" w:rsidRPr="00F70A65">
        <w:rPr>
          <w:color w:val="000000"/>
        </w:rPr>
        <w:t xml:space="preserve"> государственного земельного надзора, в порядке, установленном Постановлением Правительства Российской Федерации от 26 декабря 2014г. № 1515.</w:t>
      </w:r>
    </w:p>
    <w:p w:rsidR="0067727F" w:rsidRPr="00F70A65" w:rsidRDefault="0067727F" w:rsidP="0067727F">
      <w:pPr>
        <w:autoSpaceDE w:val="0"/>
        <w:autoSpaceDN w:val="0"/>
        <w:adjustRightInd w:val="0"/>
        <w:ind w:firstLine="540"/>
        <w:jc w:val="both"/>
        <w:rPr>
          <w:color w:val="000000"/>
        </w:rPr>
      </w:pPr>
      <w:r w:rsidRPr="00F70A65">
        <w:rPr>
          <w:color w:val="000000"/>
        </w:rPr>
        <w:t>В срок до 1 сентября года, предшествующего году проведения плановых проверок, Комитет направляет проект ежегодного плана проведения плановых проверок в прокуратуру Артинского района.</w:t>
      </w:r>
    </w:p>
    <w:p w:rsidR="0067727F" w:rsidRPr="00F54FC6" w:rsidRDefault="0067727F" w:rsidP="0067727F">
      <w:pPr>
        <w:autoSpaceDE w:val="0"/>
        <w:autoSpaceDN w:val="0"/>
        <w:adjustRightInd w:val="0"/>
        <w:ind w:firstLine="540"/>
        <w:jc w:val="both"/>
        <w:rPr>
          <w:color w:val="000000"/>
        </w:rPr>
      </w:pPr>
      <w:r w:rsidRPr="00F70A65">
        <w:rPr>
          <w:color w:val="000000"/>
        </w:rPr>
        <w:t xml:space="preserve">Прокуратура рассматривает проекты ежегодных планов проведения плановых проверок на предмет законности включения в них объектов муниципального земельного контроля в срок до 1 октября года, предшествующего году проведения плановых проверок, вносит </w:t>
      </w:r>
      <w:r w:rsidRPr="00F54FC6">
        <w:rPr>
          <w:color w:val="000000"/>
        </w:rPr>
        <w:t>предложения руководителю Комитета о проведении совместных плановых проверок.</w:t>
      </w:r>
    </w:p>
    <w:p w:rsidR="0067727F" w:rsidRPr="00F54FC6" w:rsidRDefault="0067727F" w:rsidP="0067727F">
      <w:pPr>
        <w:autoSpaceDE w:val="0"/>
        <w:autoSpaceDN w:val="0"/>
        <w:adjustRightInd w:val="0"/>
        <w:ind w:firstLine="540"/>
        <w:jc w:val="both"/>
        <w:rPr>
          <w:color w:val="000000"/>
        </w:rPr>
      </w:pPr>
      <w:r w:rsidRPr="00F54FC6">
        <w:rPr>
          <w:color w:val="000000"/>
        </w:rPr>
        <w:t xml:space="preserve"> Комитет рассматривает предложения прокуратуры и по итогам их рассмотрения направляет в прокуратуру Артинского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67727F" w:rsidRPr="00F54FC6" w:rsidRDefault="0067727F" w:rsidP="0067727F">
      <w:pPr>
        <w:autoSpaceDE w:val="0"/>
        <w:autoSpaceDN w:val="0"/>
        <w:adjustRightInd w:val="0"/>
        <w:ind w:firstLine="540"/>
        <w:jc w:val="both"/>
        <w:rPr>
          <w:color w:val="000000"/>
        </w:rPr>
      </w:pPr>
      <w:r w:rsidRPr="00F54FC6">
        <w:rPr>
          <w:color w:val="000000"/>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0B6569" w:rsidRDefault="008B0826" w:rsidP="00F54FC6">
      <w:pPr>
        <w:widowControl w:val="0"/>
        <w:autoSpaceDE w:val="0"/>
        <w:autoSpaceDN w:val="0"/>
        <w:jc w:val="both"/>
      </w:pPr>
      <w:r w:rsidRPr="00F54FC6">
        <w:rPr>
          <w:rFonts w:eastAsiaTheme="minorHAnsi"/>
          <w:lang w:eastAsia="en-US"/>
        </w:rPr>
        <w:t xml:space="preserve">     </w:t>
      </w:r>
      <w:r w:rsidR="00F54FC6" w:rsidRPr="00F54FC6">
        <w:rPr>
          <w:rFonts w:eastAsiaTheme="minorHAnsi"/>
          <w:lang w:eastAsia="en-US"/>
        </w:rPr>
        <w:t xml:space="preserve">8. </w:t>
      </w:r>
      <w:r w:rsidR="00512D07" w:rsidRPr="00F54FC6">
        <w:t xml:space="preserve"> В течение 10 дней с момента утверждения ежегодного плана проведения плановых проверок документ размещается на официальном сайте </w:t>
      </w:r>
      <w:r w:rsidR="000B6569" w:rsidRPr="00F54FC6">
        <w:t xml:space="preserve">Администрации Артинского </w:t>
      </w:r>
      <w:r w:rsidR="00512D07" w:rsidRPr="00F54FC6">
        <w:t>городского округа в сети Интернет.</w:t>
      </w:r>
    </w:p>
    <w:p w:rsidR="00F54FC6" w:rsidRPr="00F54FC6" w:rsidRDefault="00F54FC6" w:rsidP="00F54FC6">
      <w:pPr>
        <w:widowControl w:val="0"/>
        <w:autoSpaceDE w:val="0"/>
        <w:autoSpaceDN w:val="0"/>
        <w:jc w:val="both"/>
      </w:pPr>
    </w:p>
    <w:p w:rsidR="001D4FC6" w:rsidRPr="00F54FC6" w:rsidRDefault="00F54FC6" w:rsidP="00FE4BD1">
      <w:pPr>
        <w:widowControl w:val="0"/>
        <w:autoSpaceDE w:val="0"/>
        <w:autoSpaceDN w:val="0"/>
        <w:jc w:val="center"/>
        <w:outlineLvl w:val="2"/>
      </w:pPr>
      <w:r w:rsidRPr="00F54FC6">
        <w:rPr>
          <w:b/>
        </w:rPr>
        <w:t xml:space="preserve">Раздел 2.  </w:t>
      </w:r>
      <w:r w:rsidR="007D7B46" w:rsidRPr="00F54FC6">
        <w:rPr>
          <w:b/>
        </w:rPr>
        <w:t>Организация и проведение плановой проверки</w:t>
      </w:r>
      <w:r w:rsidR="00FE4BD1">
        <w:rPr>
          <w:b/>
        </w:rPr>
        <w:t xml:space="preserve"> соблюдения земельного законодательства</w:t>
      </w:r>
    </w:p>
    <w:p w:rsidR="001D4FC6" w:rsidRPr="00F54FC6" w:rsidRDefault="001D4FC6" w:rsidP="001D4FC6">
      <w:pPr>
        <w:widowControl w:val="0"/>
        <w:autoSpaceDE w:val="0"/>
        <w:autoSpaceDN w:val="0"/>
        <w:jc w:val="both"/>
      </w:pPr>
    </w:p>
    <w:p w:rsidR="005A21BB" w:rsidRPr="00F54FC6" w:rsidRDefault="001D4FC6" w:rsidP="00DD4333">
      <w:pPr>
        <w:widowControl w:val="0"/>
        <w:autoSpaceDE w:val="0"/>
        <w:autoSpaceDN w:val="0"/>
        <w:ind w:firstLine="540"/>
        <w:jc w:val="both"/>
      </w:pPr>
      <w:r w:rsidRPr="00F54FC6">
        <w:t>1.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FE4BD1" w:rsidRDefault="00DD4333" w:rsidP="00DD4333">
      <w:pPr>
        <w:widowControl w:val="0"/>
        <w:autoSpaceDE w:val="0"/>
        <w:autoSpaceDN w:val="0"/>
        <w:spacing w:before="220"/>
        <w:jc w:val="both"/>
      </w:pPr>
      <w:r w:rsidRPr="00F54FC6">
        <w:t xml:space="preserve">       </w:t>
      </w:r>
      <w:r w:rsidR="00FE4BD1">
        <w:t>2</w:t>
      </w:r>
      <w:r w:rsidR="006256C4" w:rsidRPr="00F54FC6">
        <w:t xml:space="preserve">. </w:t>
      </w:r>
      <w:r w:rsidR="00FE4BD1" w:rsidRPr="00F54FC6">
        <w:t>Плановые проверки проводятся в форме документарной и (или) выездной проверки.</w:t>
      </w:r>
    </w:p>
    <w:p w:rsidR="006256C4" w:rsidRPr="00F54FC6" w:rsidRDefault="00FE4BD1" w:rsidP="00DD4333">
      <w:pPr>
        <w:widowControl w:val="0"/>
        <w:autoSpaceDE w:val="0"/>
        <w:autoSpaceDN w:val="0"/>
        <w:spacing w:before="220"/>
        <w:jc w:val="both"/>
      </w:pPr>
      <w:r>
        <w:t xml:space="preserve">       3. </w:t>
      </w:r>
      <w:r w:rsidR="006256C4" w:rsidRPr="00F54FC6">
        <w:t xml:space="preserve">Решение о проведении плановой проверки выносится </w:t>
      </w:r>
      <w:r w:rsidR="00DD4333" w:rsidRPr="00F54FC6">
        <w:t>председателем Комитета</w:t>
      </w:r>
      <w:r w:rsidR="006256C4" w:rsidRPr="00F54FC6">
        <w:t xml:space="preserve"> в форме распоряжения о проведении плановой проверки.</w:t>
      </w:r>
    </w:p>
    <w:p w:rsidR="006256C4" w:rsidRPr="00F54FC6" w:rsidRDefault="006256C4" w:rsidP="006256C4">
      <w:pPr>
        <w:widowControl w:val="0"/>
        <w:autoSpaceDE w:val="0"/>
        <w:autoSpaceDN w:val="0"/>
        <w:spacing w:before="220"/>
        <w:ind w:firstLine="540"/>
        <w:jc w:val="both"/>
      </w:pPr>
      <w:bookmarkStart w:id="2" w:name="P413"/>
      <w:bookmarkEnd w:id="2"/>
      <w:r w:rsidRPr="00F54FC6">
        <w:t>4. 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6256C4" w:rsidRPr="00F54FC6" w:rsidRDefault="006256C4" w:rsidP="00FE4BD1">
      <w:pPr>
        <w:widowControl w:val="0"/>
        <w:autoSpaceDE w:val="0"/>
        <w:autoSpaceDN w:val="0"/>
        <w:ind w:firstLine="540"/>
        <w:jc w:val="both"/>
      </w:pPr>
      <w:r w:rsidRPr="00F54FC6">
        <w:t xml:space="preserve">1) наименование органа </w:t>
      </w:r>
      <w:r w:rsidR="00DD4333" w:rsidRPr="00F54FC6">
        <w:t>муниципального земельного контроля, а также вид муниципального земельного контроля;</w:t>
      </w:r>
    </w:p>
    <w:p w:rsidR="006256C4" w:rsidRPr="00F54FC6" w:rsidRDefault="006256C4" w:rsidP="00FE4BD1">
      <w:pPr>
        <w:widowControl w:val="0"/>
        <w:autoSpaceDE w:val="0"/>
        <w:autoSpaceDN w:val="0"/>
        <w:ind w:firstLine="540"/>
        <w:jc w:val="both"/>
      </w:pPr>
      <w:r w:rsidRPr="00F54FC6">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56C4" w:rsidRPr="00F54FC6" w:rsidRDefault="006256C4" w:rsidP="00FE4BD1">
      <w:pPr>
        <w:widowControl w:val="0"/>
        <w:autoSpaceDE w:val="0"/>
        <w:autoSpaceDN w:val="0"/>
        <w:ind w:firstLine="540"/>
        <w:jc w:val="both"/>
      </w:pPr>
      <w:r w:rsidRPr="00F54FC6">
        <w:t xml:space="preserve">3) наименование юридического лица, органа государственной власти, органа местного </w:t>
      </w:r>
      <w:r w:rsidRPr="00F54FC6">
        <w:lastRenderedPageBreak/>
        <w:t>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или место жительства гражданина, места фактического осуществления деятельности индивидуальным предпринимателем;</w:t>
      </w:r>
    </w:p>
    <w:p w:rsidR="006256C4" w:rsidRPr="00F54FC6" w:rsidRDefault="006256C4" w:rsidP="00FE4BD1">
      <w:pPr>
        <w:widowControl w:val="0"/>
        <w:autoSpaceDE w:val="0"/>
        <w:autoSpaceDN w:val="0"/>
        <w:ind w:firstLine="540"/>
        <w:jc w:val="both"/>
      </w:pPr>
      <w:r w:rsidRPr="00F54FC6">
        <w:t>4) цели, задачи, предмет проверки и срок ее проведения;</w:t>
      </w:r>
    </w:p>
    <w:p w:rsidR="006256C4" w:rsidRPr="00F54FC6" w:rsidRDefault="006256C4" w:rsidP="00FE4BD1">
      <w:pPr>
        <w:widowControl w:val="0"/>
        <w:autoSpaceDE w:val="0"/>
        <w:autoSpaceDN w:val="0"/>
        <w:ind w:firstLine="540"/>
        <w:jc w:val="both"/>
      </w:pPr>
      <w:r w:rsidRPr="00F54FC6">
        <w:t>5) правовые основания проведения проверки, в том числе подлежащие проверке обязательные требования;</w:t>
      </w:r>
    </w:p>
    <w:p w:rsidR="006256C4" w:rsidRPr="00F54FC6" w:rsidRDefault="00FE4BD1" w:rsidP="00FE4BD1">
      <w:pPr>
        <w:widowControl w:val="0"/>
        <w:autoSpaceDE w:val="0"/>
        <w:autoSpaceDN w:val="0"/>
        <w:ind w:firstLine="540"/>
        <w:jc w:val="both"/>
      </w:pPr>
      <w:r>
        <w:t xml:space="preserve">       </w:t>
      </w:r>
      <w:r w:rsidR="006256C4" w:rsidRPr="00F54FC6">
        <w:t>5.1) подлежащие проверке обязательные требования;</w:t>
      </w:r>
    </w:p>
    <w:p w:rsidR="006256C4" w:rsidRPr="00F54FC6" w:rsidRDefault="006256C4" w:rsidP="00FE4BD1">
      <w:pPr>
        <w:widowControl w:val="0"/>
        <w:autoSpaceDE w:val="0"/>
        <w:autoSpaceDN w:val="0"/>
        <w:ind w:firstLine="540"/>
        <w:jc w:val="both"/>
      </w:pPr>
      <w:r w:rsidRPr="00F54FC6">
        <w:t>6) сроки проведения и перечень мероприятий по контролю, необходимых для достижения целей и задач проведения проверки;</w:t>
      </w:r>
    </w:p>
    <w:p w:rsidR="006256C4" w:rsidRPr="00F54FC6" w:rsidRDefault="006256C4" w:rsidP="00FE4BD1">
      <w:pPr>
        <w:widowControl w:val="0"/>
        <w:autoSpaceDE w:val="0"/>
        <w:autoSpaceDN w:val="0"/>
        <w:ind w:firstLine="540"/>
        <w:jc w:val="both"/>
      </w:pPr>
      <w:r w:rsidRPr="00F54FC6">
        <w:t xml:space="preserve">7) перечень административных регламентов по осуществлению </w:t>
      </w:r>
      <w:r w:rsidR="00DD4333" w:rsidRPr="00F54FC6">
        <w:t>муниципального земельного контроля</w:t>
      </w:r>
      <w:r w:rsidRPr="00F54FC6">
        <w:t>;</w:t>
      </w:r>
    </w:p>
    <w:p w:rsidR="006256C4" w:rsidRPr="00F54FC6" w:rsidRDefault="006256C4" w:rsidP="00FE4BD1">
      <w:pPr>
        <w:widowControl w:val="0"/>
        <w:autoSpaceDE w:val="0"/>
        <w:autoSpaceDN w:val="0"/>
        <w:ind w:firstLine="540"/>
        <w:jc w:val="both"/>
      </w:pPr>
      <w:r w:rsidRPr="00F54FC6">
        <w:t>8) 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p>
    <w:p w:rsidR="006256C4" w:rsidRPr="00F54FC6" w:rsidRDefault="006256C4" w:rsidP="00FE4BD1">
      <w:pPr>
        <w:widowControl w:val="0"/>
        <w:autoSpaceDE w:val="0"/>
        <w:autoSpaceDN w:val="0"/>
        <w:ind w:firstLine="540"/>
        <w:jc w:val="both"/>
      </w:pPr>
      <w:r w:rsidRPr="00F54FC6">
        <w:t>9) даты начала и окончания проведения проверки;</w:t>
      </w:r>
    </w:p>
    <w:p w:rsidR="002E5DB3" w:rsidRPr="00F54FC6" w:rsidRDefault="002E5DB3" w:rsidP="00FE4BD1">
      <w:pPr>
        <w:widowControl w:val="0"/>
        <w:autoSpaceDE w:val="0"/>
        <w:autoSpaceDN w:val="0"/>
        <w:ind w:firstLine="540"/>
        <w:jc w:val="both"/>
      </w:pPr>
      <w:r w:rsidRPr="00F54FC6">
        <w:t>10) иные сведения, если это предусмотрено типовой формой распоряжения или приказа председателя Комитета.</w:t>
      </w:r>
    </w:p>
    <w:p w:rsidR="002E5DB3" w:rsidRPr="00F54FC6" w:rsidRDefault="00FE4BD1" w:rsidP="00FE4BD1">
      <w:pPr>
        <w:widowControl w:val="0"/>
        <w:autoSpaceDE w:val="0"/>
        <w:autoSpaceDN w:val="0"/>
        <w:spacing w:before="220"/>
        <w:ind w:firstLine="540"/>
        <w:jc w:val="both"/>
        <w:rPr>
          <w:rFonts w:eastAsiaTheme="minorHAnsi"/>
          <w:lang w:eastAsia="en-US"/>
        </w:rPr>
      </w:pPr>
      <w:r>
        <w:t>5</w:t>
      </w:r>
      <w:r w:rsidR="006256C4" w:rsidRPr="00F54FC6">
        <w:t>.</w:t>
      </w:r>
      <w:r>
        <w:t xml:space="preserve"> </w:t>
      </w:r>
      <w:r w:rsidR="002E5DB3" w:rsidRPr="00F54FC6">
        <w:rPr>
          <w:rFonts w:eastAsiaTheme="minorHAnsi"/>
          <w:lang w:eastAsia="en-US"/>
        </w:rPr>
        <w:t xml:space="preserve">Заверенные печатью копии распоряжения </w:t>
      </w:r>
      <w:r>
        <w:rPr>
          <w:rFonts w:eastAsiaTheme="minorHAnsi"/>
          <w:lang w:eastAsia="en-US"/>
        </w:rPr>
        <w:t xml:space="preserve">председателя </w:t>
      </w:r>
      <w:proofErr w:type="spellStart"/>
      <w:r>
        <w:rPr>
          <w:rFonts w:eastAsiaTheme="minorHAnsi"/>
          <w:lang w:eastAsia="en-US"/>
        </w:rPr>
        <w:t>Комите</w:t>
      </w:r>
      <w:r w:rsidR="002E5DB3" w:rsidRPr="00F54FC6">
        <w:rPr>
          <w:rFonts w:eastAsiaTheme="minorHAnsi"/>
          <w:lang w:eastAsia="en-US"/>
        </w:rPr>
        <w:t>органа</w:t>
      </w:r>
      <w:proofErr w:type="spellEnd"/>
      <w:r w:rsidR="002E5DB3" w:rsidRPr="00F54FC6">
        <w:rPr>
          <w:rFonts w:eastAsiaTheme="minorHAnsi"/>
          <w:lang w:eastAsia="en-US"/>
        </w:rPr>
        <w:t xml:space="preserve">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6256C4" w:rsidRPr="00F54FC6" w:rsidRDefault="002E5DB3" w:rsidP="002E5DB3">
      <w:pPr>
        <w:widowControl w:val="0"/>
        <w:autoSpaceDE w:val="0"/>
        <w:autoSpaceDN w:val="0"/>
        <w:spacing w:before="220"/>
        <w:jc w:val="both"/>
      </w:pPr>
      <w:r w:rsidRPr="00F54FC6">
        <w:t xml:space="preserve">      </w:t>
      </w:r>
      <w:r w:rsidR="00FE4BD1">
        <w:t xml:space="preserve">   6</w:t>
      </w:r>
      <w:r w:rsidR="006256C4" w:rsidRPr="00F54FC6">
        <w:t xml:space="preserve">.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гражданин уведомляются </w:t>
      </w:r>
      <w:r w:rsidR="00DD4333" w:rsidRPr="00F54FC6">
        <w:t xml:space="preserve"> </w:t>
      </w:r>
      <w:r w:rsidR="006256C4" w:rsidRPr="00F54FC6">
        <w:t xml:space="preserve">не позднее чем за три рабочих дня до начала ее проведения посредством направления копии распоряжения </w:t>
      </w:r>
      <w:r w:rsidRPr="00F54FC6">
        <w:t>п</w:t>
      </w:r>
      <w:r w:rsidR="00DD4333" w:rsidRPr="00F54FC6">
        <w:t>редседателя Комитета</w:t>
      </w:r>
      <w:r w:rsidR="006256C4" w:rsidRPr="00F54FC6">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органа государственной власти, органа местного самоуправления,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Росреестр (территориальный орган) проверяемым лицом, или иным доступным способом, обеспечивающим фиксирование извещения или вызова и его вручение адресату.</w:t>
      </w:r>
    </w:p>
    <w:p w:rsidR="00FE4BD1" w:rsidRPr="00F54FC6" w:rsidRDefault="00FE4BD1" w:rsidP="00FE4BD1">
      <w:pPr>
        <w:widowControl w:val="0"/>
        <w:autoSpaceDE w:val="0"/>
        <w:autoSpaceDN w:val="0"/>
        <w:spacing w:before="220"/>
        <w:ind w:firstLine="540"/>
        <w:jc w:val="both"/>
      </w:pPr>
      <w:r>
        <w:t>7</w:t>
      </w:r>
      <w:r w:rsidR="006256C4" w:rsidRPr="00F54FC6">
        <w:t>. Для проведения плановой проверки могут привлекаться эксперты и экспертные организации.</w:t>
      </w:r>
      <w:r>
        <w:t xml:space="preserve"> </w:t>
      </w:r>
      <w:r w:rsidRPr="00F54FC6">
        <w:rPr>
          <w:rFonts w:eastAsiaTheme="minorHAnsi"/>
          <w:lang w:eastAsia="en-US"/>
        </w:rPr>
        <w:t>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256C4" w:rsidRPr="00F54FC6" w:rsidRDefault="006256C4" w:rsidP="006256C4">
      <w:pPr>
        <w:widowControl w:val="0"/>
        <w:autoSpaceDE w:val="0"/>
        <w:autoSpaceDN w:val="0"/>
        <w:ind w:firstLine="540"/>
        <w:jc w:val="both"/>
      </w:pPr>
    </w:p>
    <w:p w:rsidR="006256C4" w:rsidRPr="00F54FC6" w:rsidRDefault="009774A2" w:rsidP="006256C4">
      <w:pPr>
        <w:widowControl w:val="0"/>
        <w:autoSpaceDE w:val="0"/>
        <w:autoSpaceDN w:val="0"/>
        <w:jc w:val="center"/>
        <w:outlineLvl w:val="2"/>
        <w:rPr>
          <w:b/>
        </w:rPr>
      </w:pPr>
      <w:proofErr w:type="gramStart"/>
      <w:r>
        <w:rPr>
          <w:b/>
        </w:rPr>
        <w:t xml:space="preserve">2.1 </w:t>
      </w:r>
      <w:r w:rsidR="00FE4BD1">
        <w:rPr>
          <w:b/>
        </w:rPr>
        <w:t xml:space="preserve"> </w:t>
      </w:r>
      <w:r w:rsidR="006256C4" w:rsidRPr="00F54FC6">
        <w:rPr>
          <w:b/>
        </w:rPr>
        <w:t>Проведение</w:t>
      </w:r>
      <w:proofErr w:type="gramEnd"/>
      <w:r w:rsidR="006256C4" w:rsidRPr="00F54FC6">
        <w:rPr>
          <w:b/>
        </w:rPr>
        <w:t xml:space="preserve"> документарной плановой проверки</w:t>
      </w:r>
    </w:p>
    <w:p w:rsidR="006256C4" w:rsidRPr="006256C4" w:rsidRDefault="006256C4" w:rsidP="006256C4">
      <w:pPr>
        <w:widowControl w:val="0"/>
        <w:autoSpaceDE w:val="0"/>
        <w:autoSpaceDN w:val="0"/>
        <w:ind w:firstLine="540"/>
        <w:jc w:val="both"/>
        <w:rPr>
          <w:rFonts w:ascii="Calibri" w:hAnsi="Calibri" w:cs="Calibri"/>
          <w:sz w:val="22"/>
          <w:szCs w:val="20"/>
        </w:rPr>
      </w:pPr>
    </w:p>
    <w:p w:rsidR="009774A2" w:rsidRPr="009774A2" w:rsidRDefault="009774A2" w:rsidP="009774A2">
      <w:pPr>
        <w:widowControl w:val="0"/>
        <w:autoSpaceDE w:val="0"/>
        <w:autoSpaceDN w:val="0"/>
        <w:ind w:firstLine="540"/>
        <w:jc w:val="both"/>
        <w:rPr>
          <w:color w:val="000000"/>
        </w:rPr>
      </w:pPr>
      <w:bookmarkStart w:id="3" w:name="P452"/>
      <w:bookmarkEnd w:id="3"/>
      <w:r>
        <w:t>1</w:t>
      </w:r>
      <w:r w:rsidR="006256C4" w:rsidRPr="009774A2">
        <w:t xml:space="preserve">. </w:t>
      </w:r>
      <w:r w:rsidR="00DD4333" w:rsidRPr="009774A2">
        <w:rPr>
          <w:color w:val="00000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00DD4333" w:rsidRPr="009774A2">
        <w:rPr>
          <w:color w:val="000000"/>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и физическими лицами, не являющимися индивидуальными предпринимателями, обязательных требований и требований, установленных муниципальными правовыми актами, исполнением предписаний  и постановлений Комитета.</w:t>
      </w:r>
    </w:p>
    <w:p w:rsidR="009774A2" w:rsidRDefault="009774A2" w:rsidP="009774A2">
      <w:pPr>
        <w:autoSpaceDE w:val="0"/>
        <w:autoSpaceDN w:val="0"/>
        <w:adjustRightInd w:val="0"/>
        <w:spacing w:before="240"/>
        <w:jc w:val="both"/>
        <w:rPr>
          <w:rFonts w:eastAsiaTheme="minorHAnsi"/>
          <w:lang w:eastAsia="en-US"/>
        </w:rPr>
      </w:pPr>
      <w:bookmarkStart w:id="4" w:name="P453"/>
      <w:bookmarkEnd w:id="4"/>
      <w:r>
        <w:t xml:space="preserve">        </w:t>
      </w:r>
      <w:r w:rsidR="006256C4" w:rsidRPr="009774A2">
        <w:t xml:space="preserve"> </w:t>
      </w:r>
      <w:r>
        <w:t xml:space="preserve">2. </w:t>
      </w:r>
      <w:r>
        <w:rPr>
          <w:rFonts w:eastAsiaTheme="minorHAnsi"/>
          <w:lang w:eastAsia="en-US"/>
        </w:rPr>
        <w:t>Организация документарной проверки (как плановой, так и внеплановой) проводится по месту нахождения органа муниципального</w:t>
      </w:r>
      <w:r w:rsidR="002C7CE5">
        <w:rPr>
          <w:rFonts w:eastAsiaTheme="minorHAnsi"/>
          <w:lang w:eastAsia="en-US"/>
        </w:rPr>
        <w:t xml:space="preserve"> земельного</w:t>
      </w:r>
      <w:r>
        <w:rPr>
          <w:rFonts w:eastAsiaTheme="minorHAnsi"/>
          <w:lang w:eastAsia="en-US"/>
        </w:rPr>
        <w:t xml:space="preserve"> контроля.</w:t>
      </w:r>
    </w:p>
    <w:p w:rsidR="00007A27" w:rsidRPr="009774A2" w:rsidRDefault="009774A2" w:rsidP="009774A2">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007A27" w:rsidRPr="009774A2">
        <w:rPr>
          <w:rFonts w:ascii="Times New Roman" w:hAnsi="Times New Roman" w:cs="Times New Roman"/>
          <w:sz w:val="24"/>
          <w:szCs w:val="24"/>
        </w:rPr>
        <w:t xml:space="preserve">В процессе проведения документарной проверки муниципальным инспектором в первую очередь рассматриваются документы органа государственной власти, органа местного самоуправления, юридического лица, индивидуального предпринимателя, физического лица, имеющиеся в распоряжении </w:t>
      </w:r>
      <w:r>
        <w:rPr>
          <w:rFonts w:ascii="Times New Roman" w:hAnsi="Times New Roman" w:cs="Times New Roman"/>
          <w:sz w:val="24"/>
          <w:szCs w:val="24"/>
        </w:rPr>
        <w:t>Комитета</w:t>
      </w:r>
      <w:r w:rsidR="00007A27" w:rsidRPr="009774A2">
        <w:rPr>
          <w:rFonts w:ascii="Times New Roman" w:hAnsi="Times New Roman" w:cs="Times New Roman"/>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38" w:history="1">
        <w:r w:rsidR="00007A27" w:rsidRPr="002C7CE5">
          <w:rPr>
            <w:rFonts w:ascii="Times New Roman" w:hAnsi="Times New Roman" w:cs="Times New Roman"/>
            <w:sz w:val="24"/>
            <w:szCs w:val="24"/>
          </w:rPr>
          <w:t>законом</w:t>
        </w:r>
      </w:hyperlink>
      <w:r w:rsidR="00007A27" w:rsidRPr="002C7CE5">
        <w:rPr>
          <w:rFonts w:ascii="Times New Roman" w:hAnsi="Times New Roman" w:cs="Times New Roman"/>
          <w:sz w:val="24"/>
          <w:szCs w:val="24"/>
        </w:rPr>
        <w:t xml:space="preserve"> от </w:t>
      </w:r>
      <w:r w:rsidR="00007A27" w:rsidRPr="009774A2">
        <w:rPr>
          <w:rFonts w:ascii="Times New Roman" w:hAnsi="Times New Roman" w:cs="Times New Roman"/>
          <w:sz w:val="24"/>
          <w:szCs w:val="24"/>
        </w:rPr>
        <w:t>26 декабря 2008 года N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органа государственной власти, органа местного самоуправления, юридического лица, индивидуального предпринимателя, физического лица муниципального контроля.</w:t>
      </w:r>
    </w:p>
    <w:p w:rsidR="00007A27" w:rsidRPr="009774A2" w:rsidRDefault="009774A2" w:rsidP="009774A2">
      <w:pPr>
        <w:widowControl w:val="0"/>
        <w:autoSpaceDE w:val="0"/>
        <w:autoSpaceDN w:val="0"/>
        <w:spacing w:before="240"/>
        <w:ind w:firstLine="540"/>
        <w:jc w:val="both"/>
      </w:pPr>
      <w:r>
        <w:t xml:space="preserve">4. </w:t>
      </w:r>
      <w:r w:rsidR="00007A27" w:rsidRPr="009774A2">
        <w:t xml:space="preserve">Для получения данных о зарегистрированных правах на земельный участок, используемый органом государственной власти, органом местного самоуправления, юридическим лицом, индивидуальным предпринимателем, физическим лицом, </w:t>
      </w:r>
      <w:r>
        <w:t>Комитет</w:t>
      </w:r>
      <w:r w:rsidR="00007A27" w:rsidRPr="009774A2">
        <w:t xml:space="preserve"> направляет запрос в Управление Федеральной службы государственной регистрации, кадастра и картографии по Свердловской области.</w:t>
      </w:r>
    </w:p>
    <w:p w:rsidR="00007A27" w:rsidRPr="009774A2" w:rsidRDefault="009774A2" w:rsidP="009774A2">
      <w:pPr>
        <w:widowControl w:val="0"/>
        <w:autoSpaceDE w:val="0"/>
        <w:autoSpaceDN w:val="0"/>
        <w:spacing w:before="240"/>
        <w:ind w:firstLine="540"/>
        <w:jc w:val="both"/>
      </w:pPr>
      <w:r>
        <w:t xml:space="preserve">5. </w:t>
      </w:r>
      <w:r w:rsidR="00007A27" w:rsidRPr="009774A2">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Свердловской области, вызывает обоснованные сомнения либо эти сведения не позволяют оценить исполнение </w:t>
      </w:r>
      <w:r>
        <w:t>проверяемым</w:t>
      </w:r>
      <w:r w:rsidR="00007A27" w:rsidRPr="009774A2">
        <w:t xml:space="preserve"> лицом установленных требований,</w:t>
      </w:r>
      <w:r>
        <w:t xml:space="preserve"> Комитет </w:t>
      </w:r>
      <w:r w:rsidR="00007A27" w:rsidRPr="009774A2">
        <w:t xml:space="preserve">направляет в адрес органа государственной власти, органа местного самоуправления,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органа государственной власти, органа местного самоуправления, юридического лица, индивидуального предпринимателя, его уполномоченного представителя, физического лица. К запросу прилагается заверенная печатью копия распоряжения </w:t>
      </w:r>
      <w:r>
        <w:t>председателя Комитета</w:t>
      </w:r>
      <w:r w:rsidR="00007A27" w:rsidRPr="009774A2">
        <w:t xml:space="preserve"> о проведении документарной проверки.</w:t>
      </w:r>
    </w:p>
    <w:p w:rsidR="00007A27" w:rsidRPr="009774A2" w:rsidRDefault="00007A27" w:rsidP="009774A2">
      <w:pPr>
        <w:widowControl w:val="0"/>
        <w:autoSpaceDE w:val="0"/>
        <w:autoSpaceDN w:val="0"/>
        <w:ind w:firstLine="540"/>
        <w:jc w:val="both"/>
      </w:pPr>
      <w:r w:rsidRPr="009774A2">
        <w:t>В течение 10 рабочих дней со дня получения мотивированного запроса орган государственной власти, орган местного самоуправления, юридическое лицо, индивидуальный предприниматель, физическое лицо обязан направить в уполномоченный орган указанные в запросе документы.</w:t>
      </w:r>
    </w:p>
    <w:p w:rsidR="00007A27" w:rsidRPr="009774A2" w:rsidRDefault="00007A27" w:rsidP="009774A2">
      <w:pPr>
        <w:widowControl w:val="0"/>
        <w:autoSpaceDE w:val="0"/>
        <w:autoSpaceDN w:val="0"/>
        <w:ind w:firstLine="540"/>
        <w:jc w:val="both"/>
      </w:pPr>
      <w:r w:rsidRPr="009774A2">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или его уполномоченного представителя, физического лица и печатью (при ее наличии). Орган государственной власти, орган местного самоуправления,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07A27" w:rsidRPr="009774A2" w:rsidRDefault="00007A27" w:rsidP="009774A2">
      <w:pPr>
        <w:widowControl w:val="0"/>
        <w:autoSpaceDE w:val="0"/>
        <w:autoSpaceDN w:val="0"/>
        <w:ind w:firstLine="540"/>
        <w:jc w:val="both"/>
      </w:pPr>
      <w:r w:rsidRPr="009774A2">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w:t>
      </w:r>
      <w:r w:rsidRPr="009774A2">
        <w:lastRenderedPageBreak/>
        <w:t>сведениям, содержащимся в имеющихся в распоряжении Управления документах и (или) полученным в ходе осуществления муниципального контроля, информация об этом направляется в орган государственной власти, орган местного самоуправления, юридическому лицу, индивидуальному предпринимателю, физическому лицу с требованием представить необходимые пояснения в письменной форме в течение 10 рабочих дней.</w:t>
      </w:r>
    </w:p>
    <w:p w:rsidR="006256C4" w:rsidRPr="009774A2" w:rsidRDefault="006256C4" w:rsidP="006256C4">
      <w:pPr>
        <w:widowControl w:val="0"/>
        <w:autoSpaceDE w:val="0"/>
        <w:autoSpaceDN w:val="0"/>
        <w:ind w:firstLine="540"/>
        <w:jc w:val="both"/>
        <w:rPr>
          <w:rFonts w:eastAsiaTheme="minorHAnsi"/>
          <w:lang w:eastAsia="en-US"/>
        </w:rPr>
      </w:pPr>
    </w:p>
    <w:p w:rsidR="00007A27" w:rsidRPr="009774A2" w:rsidRDefault="009774A2" w:rsidP="006256C4">
      <w:pPr>
        <w:widowControl w:val="0"/>
        <w:autoSpaceDE w:val="0"/>
        <w:autoSpaceDN w:val="0"/>
        <w:ind w:firstLine="540"/>
        <w:jc w:val="both"/>
      </w:pPr>
      <w:r>
        <w:t xml:space="preserve">6. </w:t>
      </w:r>
      <w:r w:rsidR="00007A27" w:rsidRPr="009774A2">
        <w:t>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установленных требований, то он вправе провести выездную проверку.</w:t>
      </w:r>
    </w:p>
    <w:p w:rsidR="00007A27" w:rsidRPr="009774A2" w:rsidRDefault="00007A27" w:rsidP="006256C4">
      <w:pPr>
        <w:widowControl w:val="0"/>
        <w:autoSpaceDE w:val="0"/>
        <w:autoSpaceDN w:val="0"/>
        <w:ind w:firstLine="540"/>
        <w:jc w:val="both"/>
      </w:pPr>
    </w:p>
    <w:p w:rsidR="00007A27" w:rsidRPr="009774A2" w:rsidRDefault="009774A2" w:rsidP="009774A2">
      <w:pPr>
        <w:widowControl w:val="0"/>
        <w:autoSpaceDE w:val="0"/>
        <w:autoSpaceDN w:val="0"/>
        <w:ind w:firstLine="540"/>
        <w:jc w:val="center"/>
        <w:rPr>
          <w:b/>
        </w:rPr>
      </w:pPr>
      <w:r w:rsidRPr="009774A2">
        <w:rPr>
          <w:b/>
        </w:rPr>
        <w:t>2.2 . Проведение п</w:t>
      </w:r>
      <w:r w:rsidR="00007A27" w:rsidRPr="009774A2">
        <w:rPr>
          <w:b/>
        </w:rPr>
        <w:t>ланов</w:t>
      </w:r>
      <w:r w:rsidRPr="009774A2">
        <w:rPr>
          <w:b/>
        </w:rPr>
        <w:t>ой</w:t>
      </w:r>
      <w:r w:rsidR="00007A27" w:rsidRPr="009774A2">
        <w:rPr>
          <w:b/>
        </w:rPr>
        <w:t xml:space="preserve"> выездн</w:t>
      </w:r>
      <w:r w:rsidRPr="009774A2">
        <w:rPr>
          <w:b/>
        </w:rPr>
        <w:t>ой</w:t>
      </w:r>
      <w:r w:rsidR="00007A27" w:rsidRPr="009774A2">
        <w:rPr>
          <w:b/>
        </w:rPr>
        <w:t xml:space="preserve"> проверк</w:t>
      </w:r>
      <w:r w:rsidRPr="009774A2">
        <w:rPr>
          <w:b/>
        </w:rPr>
        <w:t>и</w:t>
      </w:r>
    </w:p>
    <w:p w:rsidR="00007A27" w:rsidRPr="009774A2" w:rsidRDefault="009774A2" w:rsidP="00007A27">
      <w:pPr>
        <w:widowControl w:val="0"/>
        <w:autoSpaceDE w:val="0"/>
        <w:autoSpaceDN w:val="0"/>
        <w:spacing w:before="220"/>
        <w:ind w:firstLine="540"/>
        <w:jc w:val="both"/>
      </w:pPr>
      <w:r>
        <w:t xml:space="preserve">1. </w:t>
      </w:r>
      <w:r w:rsidR="00007A27" w:rsidRPr="009774A2">
        <w:t>Предметом выездной проверки являются содержащиеся в документах органа государственной власти, органа местного самоуправления, юридического лица, индивидуального предпринимателя, физического лица сведения, а также состояние используемых указанным органом,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
    <w:p w:rsidR="00007A27" w:rsidRPr="009774A2" w:rsidRDefault="009774A2" w:rsidP="00007A27">
      <w:pPr>
        <w:widowControl w:val="0"/>
        <w:autoSpaceDE w:val="0"/>
        <w:autoSpaceDN w:val="0"/>
        <w:spacing w:before="220"/>
        <w:ind w:firstLine="540"/>
        <w:jc w:val="both"/>
      </w:pPr>
      <w:r>
        <w:t xml:space="preserve">2. </w:t>
      </w:r>
      <w:r w:rsidR="00007A27" w:rsidRPr="009774A2">
        <w:t>Выездная проверка органа государственной власти, органа местного самоуправления проводится по его месту расположения и (или) по месту фактического осуществления им деятельности.</w:t>
      </w:r>
    </w:p>
    <w:p w:rsidR="00007A27" w:rsidRPr="009774A2" w:rsidRDefault="009774A2" w:rsidP="00007A27">
      <w:pPr>
        <w:widowControl w:val="0"/>
        <w:autoSpaceDE w:val="0"/>
        <w:autoSpaceDN w:val="0"/>
        <w:spacing w:before="220"/>
        <w:ind w:firstLine="540"/>
        <w:jc w:val="both"/>
      </w:pPr>
      <w:r>
        <w:t xml:space="preserve">3. </w:t>
      </w:r>
      <w:r w:rsidR="00007A27" w:rsidRPr="009774A2">
        <w:t>Выездная проверка (как плановая, так и внеплановая) юридического лица проводится по месту его нахождения, индивидуального предпринимателя - по месту осуществления им деятельности и (или) по месту фактического осуществления их деятельности, физического лица - по месту нахождения имущества.</w:t>
      </w:r>
    </w:p>
    <w:p w:rsidR="00007A27" w:rsidRPr="009774A2" w:rsidRDefault="00007A27" w:rsidP="006256C4">
      <w:pPr>
        <w:widowControl w:val="0"/>
        <w:autoSpaceDE w:val="0"/>
        <w:autoSpaceDN w:val="0"/>
        <w:ind w:firstLine="540"/>
        <w:jc w:val="both"/>
        <w:rPr>
          <w:b/>
        </w:rPr>
      </w:pPr>
    </w:p>
    <w:p w:rsidR="006256C4" w:rsidRPr="009774A2" w:rsidRDefault="009774A2" w:rsidP="006256C4">
      <w:pPr>
        <w:widowControl w:val="0"/>
        <w:autoSpaceDE w:val="0"/>
        <w:autoSpaceDN w:val="0"/>
        <w:ind w:firstLine="540"/>
        <w:jc w:val="both"/>
      </w:pPr>
      <w:r>
        <w:t>4</w:t>
      </w:r>
      <w:r w:rsidR="006256C4" w:rsidRPr="009774A2">
        <w:t>. Плановая выездная проверка проводится в случае, если при плановой документарной проверке не представляется возможным:</w:t>
      </w:r>
    </w:p>
    <w:p w:rsidR="006256C4" w:rsidRPr="009774A2" w:rsidRDefault="006256C4" w:rsidP="009774A2">
      <w:pPr>
        <w:widowControl w:val="0"/>
        <w:autoSpaceDE w:val="0"/>
        <w:autoSpaceDN w:val="0"/>
        <w:ind w:firstLine="540"/>
        <w:jc w:val="both"/>
      </w:pPr>
      <w:r w:rsidRPr="009774A2">
        <w:t>1) удостовериться в полноте и достоверности сведений, содержащихся в имеющихся в распоряжении Росреестра (территориального органа) документах юридического лица, органа государственной власти, органа местного самоуправления, индивидуального предпринимателя, гражданина;</w:t>
      </w:r>
    </w:p>
    <w:p w:rsidR="006256C4" w:rsidRPr="009774A2" w:rsidRDefault="006256C4" w:rsidP="009774A2">
      <w:pPr>
        <w:widowControl w:val="0"/>
        <w:autoSpaceDE w:val="0"/>
        <w:autoSpaceDN w:val="0"/>
        <w:ind w:firstLine="540"/>
        <w:jc w:val="both"/>
      </w:pPr>
      <w:r w:rsidRPr="009774A2">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8D0905" w:rsidRPr="009774A2" w:rsidRDefault="008D0905" w:rsidP="008D0905">
      <w:pPr>
        <w:autoSpaceDE w:val="0"/>
        <w:autoSpaceDN w:val="0"/>
        <w:adjustRightInd w:val="0"/>
        <w:ind w:firstLine="540"/>
        <w:jc w:val="both"/>
        <w:rPr>
          <w:rFonts w:eastAsiaTheme="minorHAnsi"/>
          <w:lang w:eastAsia="en-US"/>
        </w:rPr>
      </w:pPr>
    </w:p>
    <w:p w:rsidR="008D0905" w:rsidRPr="009774A2" w:rsidRDefault="008D0905" w:rsidP="008D0905">
      <w:pPr>
        <w:autoSpaceDE w:val="0"/>
        <w:autoSpaceDN w:val="0"/>
        <w:adjustRightInd w:val="0"/>
        <w:ind w:firstLine="540"/>
        <w:jc w:val="both"/>
        <w:rPr>
          <w:rFonts w:eastAsiaTheme="minorHAnsi"/>
          <w:lang w:eastAsia="en-US"/>
        </w:rPr>
      </w:pPr>
      <w:r w:rsidRPr="009774A2">
        <w:rPr>
          <w:rFonts w:eastAsiaTheme="minorHAnsi"/>
          <w:lang w:eastAsia="en-US"/>
        </w:rPr>
        <w:t xml:space="preserve">4.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w:t>
      </w:r>
      <w:r w:rsidRPr="009774A2">
        <w:t>органа государственной власти, органа местного самоуправления, юридического лица, индивидуального предпринимателя, физического лица</w:t>
      </w:r>
      <w:r w:rsidRPr="009774A2">
        <w:rPr>
          <w:rFonts w:eastAsiaTheme="minorHAnsi"/>
          <w:lang w:eastAsia="en-US"/>
        </w:rPr>
        <w:t xml:space="preserve"> с распоряжением </w:t>
      </w:r>
      <w:r w:rsidR="0034569C" w:rsidRPr="009774A2">
        <w:rPr>
          <w:rFonts w:eastAsiaTheme="minorHAnsi"/>
          <w:lang w:eastAsia="en-US"/>
        </w:rPr>
        <w:t>председателя Комитета</w:t>
      </w:r>
      <w:r w:rsidRPr="009774A2">
        <w:rPr>
          <w:rFonts w:eastAsiaTheme="minorHAnsi"/>
          <w:lang w:eastAsia="en-US"/>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D0905" w:rsidRPr="009774A2" w:rsidRDefault="008D0905" w:rsidP="008D0905">
      <w:pPr>
        <w:autoSpaceDE w:val="0"/>
        <w:autoSpaceDN w:val="0"/>
        <w:adjustRightInd w:val="0"/>
        <w:spacing w:before="220"/>
        <w:ind w:firstLine="540"/>
        <w:jc w:val="both"/>
        <w:rPr>
          <w:rFonts w:eastAsiaTheme="minorHAnsi"/>
          <w:lang w:eastAsia="en-US"/>
        </w:rPr>
      </w:pPr>
      <w:r w:rsidRPr="009774A2">
        <w:rPr>
          <w:rFonts w:eastAsiaTheme="minorHAnsi"/>
          <w:lang w:eastAsia="en-US"/>
        </w:rPr>
        <w:t>5. Руководитель, иное должностное лицо или уполномоченный представитель</w:t>
      </w:r>
      <w:r w:rsidR="0034569C" w:rsidRPr="009774A2">
        <w:t xml:space="preserve"> </w:t>
      </w:r>
      <w:r w:rsidR="009774A2">
        <w:t xml:space="preserve">органа государственной власти, </w:t>
      </w:r>
      <w:r w:rsidR="0034569C" w:rsidRPr="009774A2">
        <w:t>органа местного самоуправления, юридического лица, индивидуального предпринимателя, физического лица</w:t>
      </w:r>
      <w:r w:rsidRPr="009774A2">
        <w:rPr>
          <w:rFonts w:eastAsiaTheme="minorHAnsi"/>
          <w:lang w:eastAsia="en-US"/>
        </w:rPr>
        <w:t xml:space="preserve">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w:t>
      </w:r>
      <w:r w:rsidRPr="009774A2">
        <w:rPr>
          <w:rFonts w:eastAsiaTheme="minorHAnsi"/>
          <w:lang w:eastAsia="en-US"/>
        </w:rPr>
        <w:lastRenderedPageBreak/>
        <w:t>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D0905" w:rsidRPr="009774A2" w:rsidRDefault="008D0905" w:rsidP="008D0905">
      <w:pPr>
        <w:autoSpaceDE w:val="0"/>
        <w:autoSpaceDN w:val="0"/>
        <w:adjustRightInd w:val="0"/>
        <w:spacing w:before="220"/>
        <w:ind w:firstLine="540"/>
        <w:jc w:val="both"/>
        <w:rPr>
          <w:rFonts w:eastAsiaTheme="minorHAnsi"/>
          <w:lang w:eastAsia="en-US"/>
        </w:rPr>
      </w:pPr>
      <w:r w:rsidRPr="009774A2">
        <w:rPr>
          <w:rFonts w:eastAsiaTheme="minorHAnsi"/>
          <w:lang w:eastAsia="en-US"/>
        </w:rPr>
        <w:t>6. Органы муниципального</w:t>
      </w:r>
      <w:r w:rsidR="0034569C" w:rsidRPr="009774A2">
        <w:rPr>
          <w:rFonts w:eastAsiaTheme="minorHAnsi"/>
          <w:lang w:eastAsia="en-US"/>
        </w:rPr>
        <w:t xml:space="preserve"> земельного</w:t>
      </w:r>
      <w:r w:rsidRPr="009774A2">
        <w:rPr>
          <w:rFonts w:eastAsiaTheme="minorHAnsi"/>
          <w:lang w:eastAsia="en-US"/>
        </w:rPr>
        <w:t xml:space="preserve"> контроля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9" w:history="1">
        <w:r w:rsidRPr="009774A2">
          <w:rPr>
            <w:rFonts w:eastAsiaTheme="minorHAnsi"/>
            <w:lang w:eastAsia="en-US"/>
          </w:rPr>
          <w:t>аффилированными лицами</w:t>
        </w:r>
      </w:hyperlink>
      <w:r w:rsidRPr="009774A2">
        <w:rPr>
          <w:rFonts w:eastAsiaTheme="minorHAnsi"/>
          <w:lang w:eastAsia="en-US"/>
        </w:rPr>
        <w:t xml:space="preserve"> проверяемых лиц.</w:t>
      </w:r>
    </w:p>
    <w:p w:rsidR="00706CA0" w:rsidRPr="009774A2" w:rsidRDefault="008D0905" w:rsidP="00706CA0">
      <w:pPr>
        <w:autoSpaceDE w:val="0"/>
        <w:autoSpaceDN w:val="0"/>
        <w:adjustRightInd w:val="0"/>
        <w:spacing w:before="220"/>
        <w:ind w:firstLine="540"/>
        <w:jc w:val="both"/>
      </w:pPr>
      <w:r w:rsidRPr="009774A2">
        <w:rPr>
          <w:rFonts w:eastAsiaTheme="minorHAnsi"/>
          <w:lang w:eastAsia="en-US"/>
        </w:rPr>
        <w:t xml:space="preserve">7. В случае, если проведение плановой или внеплановой выездной проверки оказалось невозможным в связи с отсутствием </w:t>
      </w:r>
      <w:r w:rsidR="0034569C" w:rsidRPr="009774A2">
        <w:rPr>
          <w:rFonts w:eastAsiaTheme="minorHAnsi"/>
          <w:lang w:eastAsia="en-US"/>
        </w:rPr>
        <w:t xml:space="preserve"> представителя </w:t>
      </w:r>
      <w:r w:rsidR="0034569C" w:rsidRPr="009774A2">
        <w:t xml:space="preserve">органа государственной власти, органа местного самоуправления, юридического лица, индивидуального предпринимателя, физического лица </w:t>
      </w:r>
      <w:r w:rsidRPr="009774A2">
        <w:rPr>
          <w:rFonts w:eastAsiaTheme="minorHAnsi"/>
          <w:lang w:eastAsia="en-US"/>
        </w:rPr>
        <w:t xml:space="preserve">либо в связи с фактическим неосуществлением деятельности </w:t>
      </w:r>
      <w:r w:rsidR="0034569C" w:rsidRPr="009774A2">
        <w:t xml:space="preserve">органа государственной власти, органа местного самоуправления, юридического лица, индивидуального предпринимателя, физического лица </w:t>
      </w:r>
      <w:r w:rsidRPr="009774A2">
        <w:rPr>
          <w:rFonts w:eastAsiaTheme="minorHAnsi"/>
          <w:lang w:eastAsia="en-US"/>
        </w:rPr>
        <w:t xml:space="preserve">либо в связи с иными действиями (бездействием) </w:t>
      </w:r>
      <w:r w:rsidR="0034569C" w:rsidRPr="009774A2">
        <w:t xml:space="preserve">органа государственной власти, органа местного самоуправления, юридического лица, индивидуального предпринимателя, физического лица </w:t>
      </w:r>
      <w:r w:rsidRPr="009774A2">
        <w:rPr>
          <w:rFonts w:eastAsiaTheme="minorHAnsi"/>
          <w:lang w:eastAsia="en-US"/>
        </w:rPr>
        <w:t xml:space="preserve">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r w:rsidR="00706CA0" w:rsidRPr="009774A2">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органа государственной власти, органа местного самоуправления, индивидуального предпринимателя, гражданина плановой выездной проверки без внесения плановой проверки в ежегодный план плановых проверок и без предварительного уведомления юридического лица, органа государственной власти, органа местного самоуправления, индивидуального предпринимателя или гражданина.</w:t>
      </w:r>
    </w:p>
    <w:p w:rsidR="006256C4" w:rsidRPr="009774A2" w:rsidRDefault="009774A2" w:rsidP="006256C4">
      <w:pPr>
        <w:widowControl w:val="0"/>
        <w:autoSpaceDE w:val="0"/>
        <w:autoSpaceDN w:val="0"/>
        <w:spacing w:before="220"/>
        <w:ind w:firstLine="540"/>
        <w:jc w:val="both"/>
      </w:pPr>
      <w:r>
        <w:t>8</w:t>
      </w:r>
      <w:r w:rsidR="006256C4" w:rsidRPr="009774A2">
        <w:t>. Плановая выездная проверка проводится в присутствии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rsidR="006256C4" w:rsidRPr="009774A2" w:rsidRDefault="009774A2" w:rsidP="006256C4">
      <w:pPr>
        <w:widowControl w:val="0"/>
        <w:autoSpaceDE w:val="0"/>
        <w:autoSpaceDN w:val="0"/>
        <w:spacing w:before="220"/>
        <w:ind w:firstLine="540"/>
        <w:jc w:val="both"/>
      </w:pPr>
      <w:bookmarkStart w:id="5" w:name="P471"/>
      <w:bookmarkEnd w:id="5"/>
      <w:r>
        <w:t>9</w:t>
      </w:r>
      <w:r w:rsidR="006256C4" w:rsidRPr="009774A2">
        <w:t>. При проведении плановой выездной проверки должностные лица:</w:t>
      </w:r>
    </w:p>
    <w:p w:rsidR="006256C4" w:rsidRPr="009774A2" w:rsidRDefault="006256C4" w:rsidP="009774A2">
      <w:pPr>
        <w:widowControl w:val="0"/>
        <w:autoSpaceDE w:val="0"/>
        <w:autoSpaceDN w:val="0"/>
        <w:ind w:firstLine="540"/>
        <w:jc w:val="both"/>
      </w:pPr>
      <w:r w:rsidRPr="009774A2">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6256C4" w:rsidRPr="009774A2" w:rsidRDefault="006256C4" w:rsidP="009774A2">
      <w:pPr>
        <w:widowControl w:val="0"/>
        <w:autoSpaceDE w:val="0"/>
        <w:autoSpaceDN w:val="0"/>
        <w:ind w:firstLine="540"/>
        <w:jc w:val="both"/>
        <w:rPr>
          <w:color w:val="FF0000"/>
        </w:rPr>
      </w:pPr>
      <w:r w:rsidRPr="009774A2">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r w:rsidR="005D5EE2">
        <w:t xml:space="preserve">; </w:t>
      </w:r>
    </w:p>
    <w:p w:rsidR="006256C4" w:rsidRPr="009774A2" w:rsidRDefault="00706CA0" w:rsidP="009774A2">
      <w:pPr>
        <w:widowControl w:val="0"/>
        <w:autoSpaceDE w:val="0"/>
        <w:autoSpaceDN w:val="0"/>
        <w:ind w:firstLine="540"/>
        <w:jc w:val="both"/>
      </w:pPr>
      <w:r w:rsidRPr="009774A2">
        <w:t>3) осуществляют</w:t>
      </w:r>
      <w:r w:rsidR="005D5EE2">
        <w:t xml:space="preserve"> фотосъемку; </w:t>
      </w:r>
    </w:p>
    <w:p w:rsidR="006256C4" w:rsidRPr="009774A2" w:rsidRDefault="006256C4" w:rsidP="009774A2">
      <w:pPr>
        <w:widowControl w:val="0"/>
        <w:autoSpaceDE w:val="0"/>
        <w:autoSpaceDN w:val="0"/>
        <w:ind w:firstLine="540"/>
        <w:jc w:val="both"/>
      </w:pPr>
      <w:r w:rsidRPr="009774A2">
        <w:t>4) устанавливают:</w:t>
      </w:r>
    </w:p>
    <w:p w:rsidR="006256C4" w:rsidRPr="009774A2" w:rsidRDefault="005D5EE2" w:rsidP="009774A2">
      <w:pPr>
        <w:widowControl w:val="0"/>
        <w:autoSpaceDE w:val="0"/>
        <w:autoSpaceDN w:val="0"/>
        <w:ind w:firstLine="540"/>
        <w:jc w:val="both"/>
      </w:pPr>
      <w:r>
        <w:t xml:space="preserve">     </w:t>
      </w:r>
      <w:r w:rsidR="006256C4" w:rsidRPr="009774A2">
        <w:t>- 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6256C4" w:rsidRPr="009774A2" w:rsidRDefault="005D5EE2" w:rsidP="009774A2">
      <w:pPr>
        <w:widowControl w:val="0"/>
        <w:autoSpaceDE w:val="0"/>
        <w:autoSpaceDN w:val="0"/>
        <w:ind w:firstLine="540"/>
        <w:jc w:val="both"/>
      </w:pPr>
      <w:r>
        <w:t xml:space="preserve">  </w:t>
      </w:r>
      <w:r w:rsidR="006256C4" w:rsidRPr="009774A2">
        <w:t>- соблюдение требования о приведении земель в состояние, пригодное для использования по целевому назначению;</w:t>
      </w:r>
    </w:p>
    <w:p w:rsidR="006256C4" w:rsidRPr="009774A2" w:rsidRDefault="005D5EE2" w:rsidP="009774A2">
      <w:pPr>
        <w:widowControl w:val="0"/>
        <w:autoSpaceDE w:val="0"/>
        <w:autoSpaceDN w:val="0"/>
        <w:ind w:firstLine="540"/>
        <w:jc w:val="both"/>
      </w:pPr>
      <w:r>
        <w:t xml:space="preserve">  </w:t>
      </w:r>
      <w:r w:rsidR="006256C4" w:rsidRPr="009774A2">
        <w:t xml:space="preserve">-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w:t>
      </w:r>
      <w:r w:rsidR="006256C4" w:rsidRPr="009774A2">
        <w:lastRenderedPageBreak/>
        <w:t>проверки исполнения ранее выданного предписания об устранении выявленного нарушения требований законодательства Российской Федерации);</w:t>
      </w:r>
    </w:p>
    <w:p w:rsidR="006256C4" w:rsidRPr="009774A2" w:rsidRDefault="005D5EE2" w:rsidP="009774A2">
      <w:pPr>
        <w:widowControl w:val="0"/>
        <w:autoSpaceDE w:val="0"/>
        <w:autoSpaceDN w:val="0"/>
        <w:ind w:firstLine="540"/>
        <w:jc w:val="both"/>
      </w:pPr>
      <w:r>
        <w:t xml:space="preserve">  </w:t>
      </w:r>
      <w:r w:rsidR="006256C4" w:rsidRPr="009774A2">
        <w:t>-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bookmarkStart w:id="6" w:name="P491"/>
      <w:bookmarkEnd w:id="6"/>
    </w:p>
    <w:p w:rsidR="00084224" w:rsidRPr="00084224" w:rsidRDefault="005D5EE2" w:rsidP="005D5EE2">
      <w:pPr>
        <w:pStyle w:val="ConsPlusNormal"/>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 xml:space="preserve">Раздел 3. </w:t>
      </w:r>
      <w:r w:rsidR="00390AF3">
        <w:rPr>
          <w:rFonts w:ascii="Times New Roman" w:hAnsi="Times New Roman" w:cs="Times New Roman"/>
          <w:b/>
          <w:sz w:val="24"/>
          <w:szCs w:val="24"/>
        </w:rPr>
        <w:t>Организация и п</w:t>
      </w:r>
      <w:r>
        <w:rPr>
          <w:rFonts w:ascii="Times New Roman" w:hAnsi="Times New Roman" w:cs="Times New Roman"/>
          <w:b/>
          <w:sz w:val="24"/>
          <w:szCs w:val="24"/>
        </w:rPr>
        <w:t>роведение в</w:t>
      </w:r>
      <w:r w:rsidR="00084224" w:rsidRPr="009774A2">
        <w:rPr>
          <w:rFonts w:ascii="Times New Roman" w:hAnsi="Times New Roman" w:cs="Times New Roman"/>
          <w:b/>
          <w:sz w:val="24"/>
          <w:szCs w:val="24"/>
        </w:rPr>
        <w:t>непланов</w:t>
      </w:r>
      <w:r w:rsidR="00390AF3">
        <w:rPr>
          <w:rFonts w:ascii="Times New Roman" w:hAnsi="Times New Roman" w:cs="Times New Roman"/>
          <w:b/>
          <w:sz w:val="24"/>
          <w:szCs w:val="24"/>
        </w:rPr>
        <w:t>ой</w:t>
      </w:r>
      <w:r w:rsidR="00084224" w:rsidRPr="009774A2">
        <w:rPr>
          <w:rFonts w:ascii="Times New Roman" w:hAnsi="Times New Roman" w:cs="Times New Roman"/>
          <w:b/>
          <w:sz w:val="24"/>
          <w:szCs w:val="24"/>
        </w:rPr>
        <w:t xml:space="preserve"> проверки соблюдения земельного законодательства</w:t>
      </w:r>
      <w:r w:rsidR="00084224" w:rsidRPr="00084224">
        <w:rPr>
          <w:rFonts w:ascii="Times New Roman" w:hAnsi="Times New Roman" w:cs="Times New Roman"/>
          <w:b/>
          <w:sz w:val="24"/>
          <w:szCs w:val="24"/>
        </w:rPr>
        <w:t>.</w:t>
      </w:r>
    </w:p>
    <w:p w:rsidR="00FE114B" w:rsidRDefault="00FE114B" w:rsidP="00FE114B">
      <w:pPr>
        <w:suppressAutoHyphens/>
        <w:autoSpaceDE w:val="0"/>
        <w:autoSpaceDN w:val="0"/>
        <w:adjustRightInd w:val="0"/>
        <w:ind w:firstLine="540"/>
        <w:jc w:val="both"/>
        <w:rPr>
          <w:rFonts w:ascii="Calibri" w:hAnsi="Calibri" w:cs="Calibri"/>
          <w:sz w:val="22"/>
          <w:szCs w:val="20"/>
        </w:rPr>
      </w:pPr>
    </w:p>
    <w:p w:rsidR="00FE114B" w:rsidRPr="00FE114B" w:rsidRDefault="005D5EE2" w:rsidP="005D5EE2">
      <w:pPr>
        <w:suppressAutoHyphens/>
        <w:autoSpaceDE w:val="0"/>
        <w:autoSpaceDN w:val="0"/>
        <w:adjustRightInd w:val="0"/>
        <w:jc w:val="both"/>
        <w:rPr>
          <w:rFonts w:eastAsia="Calibri"/>
          <w:color w:val="000000"/>
          <w:lang w:eastAsia="ar-SA"/>
        </w:rPr>
      </w:pPr>
      <w:r>
        <w:rPr>
          <w:rFonts w:eastAsia="Calibri"/>
          <w:color w:val="000000"/>
          <w:lang w:eastAsia="ar-SA"/>
        </w:rPr>
        <w:t xml:space="preserve">      1. </w:t>
      </w:r>
      <w:r w:rsidR="00FE114B" w:rsidRPr="00FE114B">
        <w:rPr>
          <w:rFonts w:eastAsia="Calibri"/>
          <w:color w:val="000000"/>
          <w:lang w:eastAsia="ar-SA"/>
        </w:rPr>
        <w:t>Предметом внеплановой проверки</w:t>
      </w:r>
      <w:r w:rsidR="00FE114B">
        <w:rPr>
          <w:rFonts w:eastAsia="Calibri"/>
          <w:color w:val="000000"/>
          <w:lang w:eastAsia="ar-SA"/>
        </w:rPr>
        <w:t xml:space="preserve"> является</w:t>
      </w:r>
      <w:r w:rsidR="00FE114B" w:rsidRPr="00FE114B">
        <w:rPr>
          <w:rFonts w:eastAsia="Calibri"/>
          <w:color w:val="000000"/>
          <w:lang w:eastAsia="ar-SA"/>
        </w:rPr>
        <w:t>:</w:t>
      </w:r>
    </w:p>
    <w:p w:rsidR="00FE114B" w:rsidRPr="00FE114B" w:rsidRDefault="00FE114B" w:rsidP="00FE114B">
      <w:pPr>
        <w:suppressAutoHyphens/>
        <w:autoSpaceDE w:val="0"/>
        <w:autoSpaceDN w:val="0"/>
        <w:adjustRightInd w:val="0"/>
        <w:ind w:firstLine="540"/>
        <w:jc w:val="both"/>
        <w:rPr>
          <w:rFonts w:eastAsia="Calibri"/>
          <w:lang w:eastAsia="ar-SA"/>
        </w:rPr>
      </w:pPr>
      <w:r>
        <w:rPr>
          <w:rFonts w:eastAsia="Calibri"/>
          <w:color w:val="000000"/>
          <w:lang w:eastAsia="ar-SA"/>
        </w:rPr>
        <w:t xml:space="preserve">- </w:t>
      </w:r>
      <w:r w:rsidRPr="00FE114B">
        <w:rPr>
          <w:rFonts w:eastAsia="Calibri"/>
          <w:color w:val="000000"/>
          <w:lang w:eastAsia="ar-SA"/>
        </w:rPr>
        <w:t xml:space="preserve">в отношении юридических лиц и индивидуальных предпринимателей является соблюдение юридическим лицом, индивидуальным предпринимателем в процессе осуществления деятельности при использовании ими земельных участков на территории Артинского городского округа,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w:t>
      </w:r>
      <w:r w:rsidRPr="00FE114B">
        <w:rPr>
          <w:rFonts w:eastAsia="Calibri"/>
          <w:lang w:eastAsia="ar-SA"/>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FE114B">
        <w:rPr>
          <w:rFonts w:eastAsia="Calibri"/>
          <w:color w:val="000000"/>
          <w:lang w:eastAsia="ar-SA"/>
        </w:rPr>
        <w:t>;</w:t>
      </w:r>
    </w:p>
    <w:p w:rsidR="00FE114B" w:rsidRPr="00FE114B" w:rsidRDefault="00FE114B" w:rsidP="00FE114B">
      <w:pPr>
        <w:suppressAutoHyphens/>
        <w:autoSpaceDE w:val="0"/>
        <w:autoSpaceDN w:val="0"/>
        <w:adjustRightInd w:val="0"/>
        <w:ind w:firstLine="540"/>
        <w:jc w:val="both"/>
        <w:rPr>
          <w:rFonts w:eastAsia="Calibri"/>
          <w:lang w:eastAsia="ar-SA"/>
        </w:rPr>
      </w:pPr>
      <w:r>
        <w:rPr>
          <w:rFonts w:eastAsia="Calibri"/>
          <w:color w:val="000000"/>
          <w:lang w:eastAsia="ar-SA"/>
        </w:rPr>
        <w:t>-</w:t>
      </w:r>
      <w:r w:rsidRPr="00FE114B">
        <w:rPr>
          <w:rFonts w:eastAsia="Calibri"/>
          <w:color w:val="000000"/>
          <w:lang w:eastAsia="ar-SA"/>
        </w:rPr>
        <w:t xml:space="preserve"> в отношении физических лиц, не являющиеся индивидуальными предпринимателями, является соблюдение такими лицами при использовании ими земельных участков на территории Артинского городского округа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и Комитета, </w:t>
      </w:r>
      <w:r w:rsidRPr="00FE114B">
        <w:rPr>
          <w:rFonts w:eastAsia="Calibri"/>
          <w:lang w:eastAsia="ar-SA"/>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FE114B">
        <w:rPr>
          <w:rFonts w:eastAsia="Calibri"/>
          <w:color w:val="000000"/>
          <w:lang w:eastAsia="ar-SA"/>
        </w:rPr>
        <w:t>.</w:t>
      </w:r>
    </w:p>
    <w:p w:rsidR="00FE114B" w:rsidRPr="00FE114B" w:rsidRDefault="005D5EE2" w:rsidP="005D5EE2">
      <w:pPr>
        <w:suppressAutoHyphens/>
        <w:autoSpaceDE w:val="0"/>
        <w:autoSpaceDN w:val="0"/>
        <w:adjustRightInd w:val="0"/>
        <w:spacing w:before="240"/>
        <w:ind w:firstLine="540"/>
        <w:jc w:val="both"/>
        <w:rPr>
          <w:rFonts w:eastAsia="Calibri"/>
          <w:color w:val="000000"/>
          <w:lang w:eastAsia="ar-SA"/>
        </w:rPr>
      </w:pPr>
      <w:r>
        <w:rPr>
          <w:rFonts w:eastAsia="Calibri"/>
          <w:color w:val="000000"/>
          <w:lang w:eastAsia="ar-SA"/>
        </w:rPr>
        <w:t>2.</w:t>
      </w:r>
      <w:r w:rsidR="00FE114B" w:rsidRPr="00FE114B">
        <w:rPr>
          <w:rFonts w:eastAsia="Calibri"/>
          <w:color w:val="000000"/>
          <w:lang w:eastAsia="ar-SA"/>
        </w:rPr>
        <w:t xml:space="preserve"> Основанием для проведения внеплановой проверки является:</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1.1) поступление в Комитет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w:t>
      </w:r>
      <w:r w:rsidRPr="00FE114B">
        <w:rPr>
          <w:rFonts w:eastAsia="Calibri"/>
          <w:lang w:eastAsia="ar-SA"/>
        </w:rPr>
        <w:lastRenderedPageBreak/>
        <w:t>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FE114B" w:rsidRPr="00FE114B" w:rsidRDefault="00FE114B" w:rsidP="00FE114B">
      <w:pPr>
        <w:suppressAutoHyphens/>
        <w:autoSpaceDE w:val="0"/>
        <w:autoSpaceDN w:val="0"/>
        <w:adjustRightInd w:val="0"/>
        <w:ind w:firstLine="540"/>
        <w:jc w:val="both"/>
        <w:rPr>
          <w:rFonts w:eastAsia="Calibri"/>
          <w:lang w:eastAsia="ar-SA"/>
        </w:rPr>
      </w:pPr>
      <w:r w:rsidRPr="00FE114B">
        <w:rPr>
          <w:rFonts w:eastAsia="Calibri"/>
          <w:lang w:eastAsia="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E114B" w:rsidRPr="00FE114B" w:rsidRDefault="005D5EE2" w:rsidP="005D5EE2">
      <w:pPr>
        <w:suppressAutoHyphens/>
        <w:autoSpaceDE w:val="0"/>
        <w:autoSpaceDN w:val="0"/>
        <w:adjustRightInd w:val="0"/>
        <w:spacing w:before="240"/>
        <w:ind w:firstLine="540"/>
        <w:jc w:val="both"/>
        <w:rPr>
          <w:rFonts w:eastAsia="Calibri"/>
          <w:lang w:eastAsia="ar-SA"/>
        </w:rPr>
      </w:pPr>
      <w:r>
        <w:rPr>
          <w:rFonts w:eastAsia="Calibri"/>
          <w:lang w:eastAsia="ar-SA"/>
        </w:rPr>
        <w:t>3</w:t>
      </w:r>
      <w:r w:rsidR="00FE114B" w:rsidRPr="00FE114B">
        <w:rPr>
          <w:rFonts w:eastAsia="Calibri"/>
          <w:lang w:eastAsia="ar-SA"/>
        </w:rPr>
        <w:t xml:space="preserve">. Внеплановые проверки соблюдения органами государственной власти, органами местного самоуправления, а также гражданами в отношении объектов земельных отношений требований законодательства Российской Федерации проводятся в случаях, указанных в части </w:t>
      </w:r>
      <w:r w:rsidR="00FE114B" w:rsidRPr="005D5EE2">
        <w:rPr>
          <w:rFonts w:eastAsia="Calibri"/>
          <w:lang w:eastAsia="ar-SA"/>
        </w:rPr>
        <w:t>1</w:t>
      </w:r>
      <w:r w:rsidRPr="005D5EE2">
        <w:rPr>
          <w:rFonts w:eastAsia="Calibri"/>
          <w:lang w:eastAsia="ar-SA"/>
        </w:rPr>
        <w:t xml:space="preserve"> </w:t>
      </w:r>
      <w:r w:rsidR="00FE114B" w:rsidRPr="005D5EE2">
        <w:rPr>
          <w:rFonts w:eastAsia="Calibri"/>
          <w:lang w:eastAsia="ar-SA"/>
        </w:rPr>
        <w:t xml:space="preserve">и подпунктах «а», «б» части </w:t>
      </w:r>
      <w:proofErr w:type="gramStart"/>
      <w:r w:rsidR="00FE114B" w:rsidRPr="005D5EE2">
        <w:rPr>
          <w:rFonts w:eastAsia="Calibri"/>
          <w:lang w:eastAsia="ar-SA"/>
        </w:rPr>
        <w:t xml:space="preserve">2 </w:t>
      </w:r>
      <w:r w:rsidRPr="005D5EE2">
        <w:rPr>
          <w:rFonts w:eastAsia="Calibri"/>
          <w:lang w:eastAsia="ar-SA"/>
        </w:rPr>
        <w:t xml:space="preserve"> пункта</w:t>
      </w:r>
      <w:proofErr w:type="gramEnd"/>
      <w:r w:rsidRPr="005D5EE2">
        <w:rPr>
          <w:rFonts w:eastAsia="Calibri"/>
          <w:lang w:eastAsia="ar-SA"/>
        </w:rPr>
        <w:t xml:space="preserve"> 3 </w:t>
      </w:r>
      <w:r w:rsidR="00FE114B" w:rsidRPr="005D5EE2">
        <w:rPr>
          <w:rFonts w:eastAsia="Calibri"/>
          <w:lang w:eastAsia="ar-SA"/>
        </w:rPr>
        <w:t xml:space="preserve">вышеуказанного </w:t>
      </w:r>
      <w:r w:rsidRPr="005D5EE2">
        <w:rPr>
          <w:rFonts w:eastAsia="Calibri"/>
          <w:lang w:eastAsia="ar-SA"/>
        </w:rPr>
        <w:t>Раздела</w:t>
      </w:r>
      <w:r w:rsidR="00FE114B" w:rsidRPr="005D5EE2">
        <w:rPr>
          <w:rFonts w:eastAsia="Calibri"/>
          <w:lang w:eastAsia="ar-SA"/>
        </w:rPr>
        <w:t xml:space="preserve"> настоящего </w:t>
      </w:r>
      <w:r w:rsidRPr="005D5EE2">
        <w:rPr>
          <w:rFonts w:eastAsia="Calibri"/>
          <w:lang w:eastAsia="ar-SA"/>
        </w:rPr>
        <w:t>Регламента</w:t>
      </w:r>
      <w:r w:rsidR="00FE114B" w:rsidRPr="005D5EE2">
        <w:rPr>
          <w:rFonts w:eastAsia="Calibri"/>
          <w:lang w:eastAsia="ar-SA"/>
        </w:rPr>
        <w:t>.</w:t>
      </w:r>
    </w:p>
    <w:p w:rsidR="00FE114B" w:rsidRPr="00FE114B" w:rsidRDefault="002C58C9" w:rsidP="002C58C9">
      <w:pPr>
        <w:suppressAutoHyphens/>
        <w:autoSpaceDE w:val="0"/>
        <w:autoSpaceDN w:val="0"/>
        <w:adjustRightInd w:val="0"/>
        <w:spacing w:before="240"/>
        <w:ind w:firstLine="540"/>
        <w:jc w:val="both"/>
        <w:rPr>
          <w:rFonts w:eastAsia="Calibri"/>
          <w:lang w:eastAsia="ar-SA"/>
        </w:rPr>
      </w:pPr>
      <w:r>
        <w:rPr>
          <w:rFonts w:eastAsia="Calibri"/>
          <w:color w:val="000000"/>
          <w:lang w:eastAsia="ar-SA"/>
        </w:rPr>
        <w:t xml:space="preserve">4. </w:t>
      </w:r>
      <w:r w:rsidR="00FE114B" w:rsidRPr="00FE114B">
        <w:rPr>
          <w:rFonts w:eastAsia="Calibri"/>
          <w:color w:val="000000"/>
          <w:lang w:eastAsia="ar-SA"/>
        </w:rPr>
        <w:t xml:space="preserve"> Обращения и заявления, не позволяющие установить лицо, обратившееся в Комитет, а также обращения и заявления, не содержащие сведений о фактах</w:t>
      </w:r>
      <w:r w:rsidR="002C7CE5">
        <w:rPr>
          <w:rFonts w:eastAsia="Calibri"/>
          <w:color w:val="000000"/>
          <w:lang w:eastAsia="ar-SA"/>
        </w:rPr>
        <w:t xml:space="preserve"> </w:t>
      </w:r>
      <w:proofErr w:type="gramStart"/>
      <w:r w:rsidR="002C7CE5">
        <w:rPr>
          <w:rFonts w:eastAsia="Calibri"/>
          <w:color w:val="000000"/>
          <w:lang w:eastAsia="ar-SA"/>
        </w:rPr>
        <w:t>нарушения</w:t>
      </w:r>
      <w:proofErr w:type="gramEnd"/>
      <w:r w:rsidR="00FE114B" w:rsidRPr="00FE114B">
        <w:rPr>
          <w:rFonts w:eastAsia="Calibri"/>
          <w:color w:val="000000"/>
          <w:lang w:eastAsia="ar-SA"/>
        </w:rPr>
        <w:t xml:space="preserve"> </w:t>
      </w:r>
      <w:r w:rsidR="00FE114B" w:rsidRPr="00FE114B">
        <w:rPr>
          <w:rFonts w:eastAsia="Calibri"/>
          <w:lang w:eastAsia="ar-SA"/>
        </w:rPr>
        <w:t xml:space="preserve">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Комитета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w:t>
      </w:r>
      <w:r w:rsidR="00FE114B" w:rsidRPr="00FE114B">
        <w:rPr>
          <w:rFonts w:eastAsia="Calibri"/>
          <w:lang w:eastAsia="ar-SA"/>
        </w:rPr>
        <w:lastRenderedPageBreak/>
        <w:t xml:space="preserve">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FE114B" w:rsidRPr="00FE114B" w:rsidRDefault="002C58C9" w:rsidP="002C58C9">
      <w:pPr>
        <w:suppressAutoHyphens/>
        <w:autoSpaceDE w:val="0"/>
        <w:autoSpaceDN w:val="0"/>
        <w:adjustRightInd w:val="0"/>
        <w:spacing w:before="240"/>
        <w:ind w:firstLine="540"/>
        <w:jc w:val="both"/>
        <w:rPr>
          <w:rFonts w:eastAsia="Calibri"/>
          <w:lang w:eastAsia="ar-SA"/>
        </w:rPr>
      </w:pPr>
      <w:r>
        <w:rPr>
          <w:rFonts w:eastAsia="Calibri"/>
          <w:lang w:eastAsia="ar-SA"/>
        </w:rPr>
        <w:t>5</w:t>
      </w:r>
      <w:r w:rsidR="00FE114B" w:rsidRPr="00FE114B">
        <w:rPr>
          <w:rFonts w:eastAsia="Calibri"/>
          <w:lang w:eastAsia="ar-SA"/>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0" w:anchor="/document/12164247/entry/1002" w:history="1">
        <w:r w:rsidR="00FE114B" w:rsidRPr="00FE114B">
          <w:rPr>
            <w:rFonts w:eastAsia="Calibri"/>
            <w:lang w:eastAsia="ar-SA"/>
          </w:rPr>
          <w:t>части 4.3.2</w:t>
        </w:r>
      </w:hyperlink>
      <w:r w:rsidR="00FE114B" w:rsidRPr="00FE114B">
        <w:rPr>
          <w:rFonts w:eastAsia="Calibri"/>
          <w:lang w:eastAsia="ar-SA"/>
        </w:rPr>
        <w:t xml:space="preserve"> настоящего Положения, уполномоченными должностными лицами Комитета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FE114B" w:rsidRPr="00FE114B">
        <w:rPr>
          <w:rFonts w:eastAsia="Calibri"/>
          <w:lang w:eastAsia="ar-SA"/>
        </w:rPr>
        <w:b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4.3.2. настоящего Положения, уполномоченное должностное лицо Комитета подготавливает мотивированное представление о назначении внеплановой проверки по основаниям, указанным в части 4.3.2 настоящего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E114B" w:rsidRPr="00FE114B" w:rsidRDefault="00FE114B" w:rsidP="00FE114B">
      <w:pPr>
        <w:suppressAutoHyphens/>
        <w:autoSpaceDE w:val="0"/>
        <w:autoSpaceDN w:val="0"/>
        <w:adjustRightInd w:val="0"/>
        <w:ind w:firstLine="540"/>
        <w:jc w:val="both"/>
      </w:pPr>
      <w:r w:rsidRPr="00FE114B">
        <w:rPr>
          <w:rFonts w:eastAsia="Calibri"/>
          <w:lang w:eastAsia="ar-SA"/>
        </w:rPr>
        <w:t>По решению руководителя Комитета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E114B" w:rsidRPr="00FE114B" w:rsidRDefault="002C58C9" w:rsidP="002C58C9">
      <w:pPr>
        <w:suppressAutoHyphens/>
        <w:autoSpaceDE w:val="0"/>
        <w:autoSpaceDN w:val="0"/>
        <w:adjustRightInd w:val="0"/>
        <w:spacing w:before="240"/>
        <w:ind w:firstLine="540"/>
        <w:jc w:val="both"/>
        <w:rPr>
          <w:rFonts w:eastAsia="Calibri"/>
          <w:lang w:eastAsia="ar-SA"/>
        </w:rPr>
      </w:pPr>
      <w:r>
        <w:rPr>
          <w:rFonts w:eastAsia="Calibri"/>
          <w:lang w:eastAsia="ar-SA"/>
        </w:rPr>
        <w:t xml:space="preserve">6. </w:t>
      </w:r>
      <w:r w:rsidR="00FE114B" w:rsidRPr="00FE114B">
        <w:rPr>
          <w:rFonts w:eastAsia="Calibri"/>
          <w:lang w:eastAsia="ar-SA"/>
        </w:rPr>
        <w:t xml:space="preserve"> Комитет, как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E114B" w:rsidRPr="00FE114B" w:rsidRDefault="002C58C9" w:rsidP="002C58C9">
      <w:pPr>
        <w:suppressAutoHyphens/>
        <w:autoSpaceDE w:val="0"/>
        <w:autoSpaceDN w:val="0"/>
        <w:adjustRightInd w:val="0"/>
        <w:spacing w:before="240"/>
        <w:ind w:firstLine="540"/>
        <w:jc w:val="both"/>
        <w:rPr>
          <w:rFonts w:eastAsia="Calibri"/>
          <w:color w:val="000000"/>
          <w:lang w:eastAsia="ar-SA"/>
        </w:rPr>
      </w:pPr>
      <w:r>
        <w:rPr>
          <w:rFonts w:eastAsia="Calibri"/>
          <w:color w:val="000000"/>
          <w:lang w:eastAsia="ar-SA"/>
        </w:rPr>
        <w:t>7</w:t>
      </w:r>
      <w:r w:rsidR="00FE114B" w:rsidRPr="00FE114B">
        <w:rPr>
          <w:rFonts w:eastAsia="Calibri"/>
          <w:color w:val="000000"/>
          <w:lang w:eastAsia="ar-SA"/>
        </w:rPr>
        <w:t xml:space="preserve">. 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w:t>
      </w:r>
      <w:r w:rsidR="00FE114B" w:rsidRPr="00FE114B">
        <w:rPr>
          <w:rFonts w:eastAsia="Calibri"/>
          <w:lang w:eastAsia="ar-SA"/>
        </w:rPr>
        <w:t xml:space="preserve">подпунктах </w:t>
      </w:r>
      <w:hyperlink r:id="rId41" w:anchor="/document/12164247/entry/1221" w:history="1">
        <w:r w:rsidR="00FE114B" w:rsidRPr="00FE114B">
          <w:rPr>
            <w:rFonts w:eastAsia="Calibri"/>
            <w:lang w:eastAsia="ar-SA"/>
          </w:rPr>
          <w:t xml:space="preserve"> «а»</w:t>
        </w:r>
      </w:hyperlink>
      <w:r w:rsidR="00FE114B" w:rsidRPr="00FE114B">
        <w:rPr>
          <w:rFonts w:eastAsia="Calibri"/>
          <w:lang w:eastAsia="ar-SA"/>
        </w:rPr>
        <w:t xml:space="preserve"> и </w:t>
      </w:r>
      <w:hyperlink r:id="rId42" w:anchor="/document/12164247/entry/1222" w:history="1">
        <w:r w:rsidR="00FE114B" w:rsidRPr="00FE114B">
          <w:rPr>
            <w:rFonts w:eastAsia="Calibri"/>
            <w:lang w:eastAsia="ar-SA"/>
          </w:rPr>
          <w:t>«б» пункта 2</w:t>
        </w:r>
      </w:hyperlink>
      <w:r w:rsidR="00FE114B" w:rsidRPr="00FE114B">
        <w:rPr>
          <w:rFonts w:eastAsia="Calibri"/>
          <w:lang w:eastAsia="ar-SA"/>
        </w:rPr>
        <w:t xml:space="preserve">, </w:t>
      </w:r>
      <w:hyperlink r:id="rId43" w:anchor="/document/12164247/entry/10221" w:history="1">
        <w:r w:rsidR="00FE114B" w:rsidRPr="00FE114B">
          <w:rPr>
            <w:rFonts w:eastAsia="Calibri"/>
            <w:lang w:eastAsia="ar-SA"/>
          </w:rPr>
          <w:t xml:space="preserve">пункте 2.1 части 2 </w:t>
        </w:r>
      </w:hyperlink>
      <w:r w:rsidR="00FE114B" w:rsidRPr="00FE114B">
        <w:rPr>
          <w:rFonts w:eastAsia="Calibri"/>
          <w:lang w:eastAsia="ar-SA"/>
        </w:rPr>
        <w:t>Федерального закона от 26.12.2008г. №</w:t>
      </w:r>
      <w:r w:rsidR="00FE114B">
        <w:rPr>
          <w:rFonts w:eastAsia="Calibri"/>
          <w:lang w:eastAsia="ar-SA"/>
        </w:rPr>
        <w:t xml:space="preserve"> </w:t>
      </w:r>
      <w:r w:rsidR="00FE114B" w:rsidRPr="00FE114B">
        <w:rPr>
          <w:rFonts w:eastAsia="Calibri"/>
          <w:lang w:eastAsia="ar-SA"/>
        </w:rPr>
        <w:t>294-ФЗ «О защите</w:t>
      </w:r>
      <w:r w:rsidR="00FE114B" w:rsidRPr="00FE114B">
        <w:rPr>
          <w:rFonts w:eastAsia="Calibri"/>
          <w:color w:val="000000"/>
          <w:lang w:eastAsia="ar-SA"/>
        </w:rPr>
        <w:t xml:space="preserve"> прав юридических лиц и индивидуальных предпринимателей при осуществлении государственного контроля (надзора) и муниципального контроля», Комитетом после согласования с органами прокуратуры по месту осуществления деятельности таких юридических лиц, индивидуальных предпринимателей.</w:t>
      </w:r>
    </w:p>
    <w:p w:rsidR="00FE114B" w:rsidRDefault="002C58C9" w:rsidP="002C58C9">
      <w:pPr>
        <w:suppressAutoHyphens/>
        <w:autoSpaceDE w:val="0"/>
        <w:autoSpaceDN w:val="0"/>
        <w:adjustRightInd w:val="0"/>
        <w:spacing w:before="240"/>
        <w:ind w:firstLine="540"/>
        <w:jc w:val="both"/>
        <w:rPr>
          <w:rFonts w:eastAsia="Calibri"/>
          <w:color w:val="000000"/>
          <w:lang w:eastAsia="ar-SA"/>
        </w:rPr>
      </w:pPr>
      <w:r>
        <w:rPr>
          <w:rFonts w:eastAsia="Calibri"/>
          <w:color w:val="000000"/>
          <w:lang w:eastAsia="ar-SA"/>
        </w:rPr>
        <w:t>8.</w:t>
      </w:r>
      <w:r w:rsidR="00FE114B" w:rsidRPr="00FE114B">
        <w:rPr>
          <w:rFonts w:eastAsia="Calibri"/>
          <w:color w:val="000000"/>
          <w:lang w:eastAsia="ar-SA"/>
        </w:rPr>
        <w:t xml:space="preserve">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D3850" w:rsidRPr="002C58C9" w:rsidRDefault="00FD3850" w:rsidP="00FD3850">
      <w:pPr>
        <w:widowControl w:val="0"/>
        <w:autoSpaceDE w:val="0"/>
        <w:autoSpaceDN w:val="0"/>
        <w:spacing w:before="220"/>
        <w:jc w:val="both"/>
      </w:pPr>
      <w:r w:rsidRPr="002C58C9">
        <w:t>Решение о проведении внеплановой проверки выносится председателем Комитета в форме распоряжения о проведении внеплановой проверки.</w:t>
      </w:r>
    </w:p>
    <w:p w:rsidR="00FD3850" w:rsidRPr="002C58C9" w:rsidRDefault="00FD3850" w:rsidP="00FD3850">
      <w:pPr>
        <w:widowControl w:val="0"/>
        <w:autoSpaceDE w:val="0"/>
        <w:autoSpaceDN w:val="0"/>
        <w:spacing w:before="220"/>
        <w:ind w:firstLine="540"/>
        <w:jc w:val="both"/>
      </w:pPr>
      <w:r w:rsidRPr="002C58C9">
        <w:t xml:space="preserve">9. Внеплановые проверки проводятся в форме документарной и (или) выездной </w:t>
      </w:r>
      <w:r w:rsidRPr="002C58C9">
        <w:lastRenderedPageBreak/>
        <w:t>проверки.</w:t>
      </w:r>
    </w:p>
    <w:p w:rsidR="00FD3850" w:rsidRPr="002C58C9" w:rsidRDefault="002C58C9" w:rsidP="00FD3850">
      <w:pPr>
        <w:widowControl w:val="0"/>
        <w:autoSpaceDE w:val="0"/>
        <w:autoSpaceDN w:val="0"/>
        <w:spacing w:before="220"/>
        <w:ind w:firstLine="540"/>
        <w:jc w:val="both"/>
      </w:pPr>
      <w:r>
        <w:t>10</w:t>
      </w:r>
      <w:r w:rsidR="00FD3850" w:rsidRPr="002C58C9">
        <w:t>. Внеплановая документарная проверка проводится в соответствии с</w:t>
      </w:r>
      <w:r>
        <w:t xml:space="preserve">о статьей 2.1 </w:t>
      </w:r>
      <w:r w:rsidR="00FD3850" w:rsidRPr="002C58C9">
        <w:t xml:space="preserve"> </w:t>
      </w:r>
      <w:r>
        <w:t xml:space="preserve"> раздела 2 главы </w:t>
      </w:r>
      <w:proofErr w:type="gramStart"/>
      <w:r>
        <w:t>3</w:t>
      </w:r>
      <w:r w:rsidR="00FD3850" w:rsidRPr="002C58C9">
        <w:t xml:space="preserve">  Административного</w:t>
      </w:r>
      <w:proofErr w:type="gramEnd"/>
      <w:r w:rsidR="00FD3850" w:rsidRPr="002C58C9">
        <w:t xml:space="preserve"> регламента.</w:t>
      </w:r>
    </w:p>
    <w:p w:rsidR="002C58C9" w:rsidRDefault="002C58C9" w:rsidP="00FD3850">
      <w:pPr>
        <w:widowControl w:val="0"/>
        <w:autoSpaceDE w:val="0"/>
        <w:autoSpaceDN w:val="0"/>
        <w:spacing w:before="220"/>
        <w:ind w:firstLine="540"/>
        <w:jc w:val="both"/>
      </w:pPr>
      <w:r>
        <w:t xml:space="preserve">11. </w:t>
      </w:r>
      <w:r w:rsidR="00FD3850" w:rsidRPr="002C58C9">
        <w:t xml:space="preserve">Внеплановая выездная проверка проводится в соответствии с пунктом </w:t>
      </w:r>
      <w:r w:rsidRPr="002C58C9">
        <w:t>с</w:t>
      </w:r>
      <w:r>
        <w:t xml:space="preserve">о статьей 2.2 </w:t>
      </w:r>
      <w:r w:rsidRPr="002C58C9">
        <w:t xml:space="preserve"> </w:t>
      </w:r>
      <w:r>
        <w:t xml:space="preserve"> раздела </w:t>
      </w:r>
      <w:proofErr w:type="gramStart"/>
      <w:r>
        <w:t>2  главы</w:t>
      </w:r>
      <w:proofErr w:type="gramEnd"/>
      <w:r>
        <w:t xml:space="preserve"> 3</w:t>
      </w:r>
      <w:r w:rsidRPr="002C58C9">
        <w:t xml:space="preserve">  Административного регламента.</w:t>
      </w:r>
    </w:p>
    <w:p w:rsidR="00FD3850" w:rsidRPr="002C58C9" w:rsidRDefault="002C58C9" w:rsidP="00FD3850">
      <w:pPr>
        <w:widowControl w:val="0"/>
        <w:autoSpaceDE w:val="0"/>
        <w:autoSpaceDN w:val="0"/>
        <w:spacing w:before="220"/>
        <w:ind w:firstLine="540"/>
        <w:jc w:val="both"/>
      </w:pPr>
      <w:r>
        <w:t xml:space="preserve">12. </w:t>
      </w:r>
      <w:r w:rsidR="00FD3850" w:rsidRPr="002C58C9">
        <w:t>Внеплановая выездная проверка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в случае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в случае надлежащего уведомления собственников земельных участков, землепользователей, землевладельцев и арендаторов земельных участков.</w:t>
      </w:r>
    </w:p>
    <w:p w:rsidR="00FD3850" w:rsidRPr="002C58C9" w:rsidRDefault="00FD3850" w:rsidP="00FD3850">
      <w:pPr>
        <w:widowControl w:val="0"/>
        <w:autoSpaceDE w:val="0"/>
        <w:autoSpaceDN w:val="0"/>
        <w:spacing w:before="220"/>
        <w:ind w:firstLine="540"/>
        <w:jc w:val="both"/>
      </w:pPr>
      <w:r w:rsidRPr="002C58C9">
        <w:t xml:space="preserve"> </w:t>
      </w:r>
      <w:r w:rsidR="002C58C9">
        <w:t xml:space="preserve">13. </w:t>
      </w:r>
      <w:r w:rsidRPr="002C58C9">
        <w:t>Для проведения внеплановой проверки могут привлекаться эксперты и экспертные организации.</w:t>
      </w:r>
    </w:p>
    <w:p w:rsidR="00084224" w:rsidRPr="006256C4" w:rsidRDefault="00084224" w:rsidP="002C58C9">
      <w:pPr>
        <w:widowControl w:val="0"/>
        <w:autoSpaceDE w:val="0"/>
        <w:autoSpaceDN w:val="0"/>
        <w:jc w:val="both"/>
        <w:rPr>
          <w:rFonts w:ascii="Calibri" w:hAnsi="Calibri" w:cs="Calibri"/>
          <w:sz w:val="22"/>
          <w:szCs w:val="20"/>
        </w:rPr>
      </w:pPr>
    </w:p>
    <w:p w:rsidR="006256C4" w:rsidRPr="00084224" w:rsidRDefault="002C58C9" w:rsidP="006256C4">
      <w:pPr>
        <w:widowControl w:val="0"/>
        <w:autoSpaceDE w:val="0"/>
        <w:autoSpaceDN w:val="0"/>
        <w:jc w:val="center"/>
        <w:outlineLvl w:val="2"/>
        <w:rPr>
          <w:b/>
        </w:rPr>
      </w:pPr>
      <w:r>
        <w:rPr>
          <w:b/>
        </w:rPr>
        <w:t xml:space="preserve">Раздел 4. </w:t>
      </w:r>
      <w:r w:rsidR="006256C4" w:rsidRPr="00084224">
        <w:rPr>
          <w:b/>
        </w:rPr>
        <w:t>Оформление результатов проверки</w:t>
      </w:r>
    </w:p>
    <w:p w:rsidR="006256C4" w:rsidRPr="00FE114B" w:rsidRDefault="006256C4" w:rsidP="006256C4">
      <w:pPr>
        <w:widowControl w:val="0"/>
        <w:autoSpaceDE w:val="0"/>
        <w:autoSpaceDN w:val="0"/>
        <w:ind w:firstLine="540"/>
        <w:jc w:val="both"/>
      </w:pPr>
    </w:p>
    <w:p w:rsidR="00527320" w:rsidRPr="00FE114B" w:rsidRDefault="002C58C9" w:rsidP="00527320">
      <w:pPr>
        <w:autoSpaceDE w:val="0"/>
        <w:autoSpaceDN w:val="0"/>
        <w:adjustRightInd w:val="0"/>
        <w:ind w:firstLine="540"/>
        <w:jc w:val="both"/>
        <w:rPr>
          <w:rFonts w:eastAsiaTheme="minorHAnsi"/>
          <w:lang w:eastAsia="en-US"/>
        </w:rPr>
      </w:pPr>
      <w:r>
        <w:t xml:space="preserve">1. </w:t>
      </w:r>
      <w:bookmarkStart w:id="7" w:name="P500"/>
      <w:bookmarkEnd w:id="7"/>
      <w:r w:rsidR="00527320" w:rsidRPr="00FE114B">
        <w:rPr>
          <w:rFonts w:eastAsiaTheme="minorHAnsi"/>
          <w:lang w:eastAsia="en-US"/>
        </w:rPr>
        <w:t>По результатам проверки должностным лицом органа муниципального контроля, проводящими проверку, составляется акт по установленной форме в двух экземплярах.</w:t>
      </w:r>
    </w:p>
    <w:p w:rsidR="00527320" w:rsidRPr="00FE114B" w:rsidRDefault="00527320" w:rsidP="00FE114B">
      <w:pPr>
        <w:widowControl w:val="0"/>
        <w:autoSpaceDE w:val="0"/>
        <w:autoSpaceDN w:val="0"/>
        <w:ind w:firstLine="540"/>
        <w:jc w:val="both"/>
      </w:pPr>
    </w:p>
    <w:p w:rsidR="00534A99" w:rsidRPr="00FE114B" w:rsidRDefault="002C58C9" w:rsidP="00527320">
      <w:pPr>
        <w:widowControl w:val="0"/>
        <w:autoSpaceDE w:val="0"/>
        <w:autoSpaceDN w:val="0"/>
        <w:ind w:firstLine="540"/>
        <w:jc w:val="both"/>
      </w:pPr>
      <w:r>
        <w:t xml:space="preserve">2. </w:t>
      </w:r>
      <w:r w:rsidR="006256C4" w:rsidRPr="00FE114B">
        <w:t xml:space="preserve"> В акте проверки указываются:</w:t>
      </w:r>
    </w:p>
    <w:p w:rsidR="00534A99" w:rsidRPr="00FE114B" w:rsidRDefault="00534A99" w:rsidP="00534A99">
      <w:pPr>
        <w:autoSpaceDE w:val="0"/>
        <w:autoSpaceDN w:val="0"/>
        <w:adjustRightInd w:val="0"/>
        <w:ind w:firstLine="540"/>
        <w:jc w:val="both"/>
        <w:rPr>
          <w:rFonts w:eastAsiaTheme="minorHAnsi"/>
          <w:lang w:eastAsia="en-US"/>
        </w:rPr>
      </w:pPr>
      <w:r w:rsidRPr="00FE114B">
        <w:rPr>
          <w:rFonts w:eastAsiaTheme="minorHAnsi"/>
          <w:lang w:eastAsia="en-US"/>
        </w:rPr>
        <w:t>1) дата, время и место составления акта проверки;</w:t>
      </w:r>
    </w:p>
    <w:p w:rsidR="00534A99" w:rsidRPr="00FE114B" w:rsidRDefault="00FE114B" w:rsidP="00FE114B">
      <w:pPr>
        <w:autoSpaceDE w:val="0"/>
        <w:autoSpaceDN w:val="0"/>
        <w:adjustRightInd w:val="0"/>
        <w:ind w:firstLine="540"/>
        <w:jc w:val="both"/>
        <w:rPr>
          <w:rFonts w:eastAsiaTheme="minorHAnsi"/>
          <w:lang w:eastAsia="en-US"/>
        </w:rPr>
      </w:pPr>
      <w:r>
        <w:rPr>
          <w:rFonts w:eastAsiaTheme="minorHAnsi"/>
          <w:lang w:eastAsia="en-US"/>
        </w:rPr>
        <w:t xml:space="preserve"> </w:t>
      </w:r>
      <w:r w:rsidR="00534A99" w:rsidRPr="00FE114B">
        <w:rPr>
          <w:rFonts w:eastAsiaTheme="minorHAnsi"/>
          <w:lang w:eastAsia="en-US"/>
        </w:rPr>
        <w:t>2) наименование органа государственного контроля (надзора) или органа муниципального контроля;</w:t>
      </w:r>
    </w:p>
    <w:p w:rsidR="00534A99" w:rsidRP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34A99" w:rsidRP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4) фамилии, имена, отчества и должности должностного лица или должностных лиц, проводивших проверку;</w:t>
      </w:r>
    </w:p>
    <w:p w:rsidR="00534A99" w:rsidRP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34A99" w:rsidRP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6) дата, время, продолжительность и место проведения проверки;</w:t>
      </w:r>
    </w:p>
    <w:p w:rsid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w:t>
      </w:r>
      <w:r w:rsidR="00FE114B">
        <w:rPr>
          <w:rFonts w:eastAsiaTheme="minorHAnsi"/>
          <w:lang w:eastAsia="en-US"/>
        </w:rPr>
        <w:t xml:space="preserve">ивших указанные нарушения:  </w:t>
      </w:r>
    </w:p>
    <w:p w:rsidR="00527320" w:rsidRPr="00FE114B" w:rsidRDefault="00527320" w:rsidP="00FE114B">
      <w:pPr>
        <w:autoSpaceDE w:val="0"/>
        <w:autoSpaceDN w:val="0"/>
        <w:adjustRightInd w:val="0"/>
        <w:ind w:firstLine="540"/>
        <w:jc w:val="both"/>
      </w:pPr>
      <w:r w:rsidRPr="00FE114B">
        <w:t>В случае проведения выездной проверки дополнительно указываются:</w:t>
      </w:r>
    </w:p>
    <w:p w:rsidR="00527320" w:rsidRPr="00FE114B" w:rsidRDefault="00527320" w:rsidP="00FE114B">
      <w:pPr>
        <w:widowControl w:val="0"/>
        <w:autoSpaceDE w:val="0"/>
        <w:autoSpaceDN w:val="0"/>
        <w:ind w:firstLine="540"/>
        <w:jc w:val="both"/>
      </w:pPr>
      <w:r w:rsidRPr="00FE114B">
        <w:t>-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527320" w:rsidRPr="00FE114B" w:rsidRDefault="00527320" w:rsidP="00FE114B">
      <w:pPr>
        <w:widowControl w:val="0"/>
        <w:autoSpaceDE w:val="0"/>
        <w:autoSpaceDN w:val="0"/>
        <w:ind w:firstLine="540"/>
        <w:jc w:val="both"/>
      </w:pPr>
      <w:r w:rsidRPr="00FE114B">
        <w:t xml:space="preserve">- результаты и методы измерения границ земельного участка и вычисления его площади, </w:t>
      </w:r>
      <w:r w:rsidRPr="00FE114B">
        <w:lastRenderedPageBreak/>
        <w:t>используемое оборудование, сведения о поверке;</w:t>
      </w:r>
    </w:p>
    <w:p w:rsidR="00527320" w:rsidRPr="00FE114B" w:rsidRDefault="00527320" w:rsidP="00FE114B">
      <w:pPr>
        <w:widowControl w:val="0"/>
        <w:autoSpaceDE w:val="0"/>
        <w:autoSpaceDN w:val="0"/>
        <w:ind w:firstLine="540"/>
        <w:jc w:val="both"/>
      </w:pPr>
      <w:r w:rsidRPr="00FE114B">
        <w:t>- сведения о проведении фотосъемки;</w:t>
      </w:r>
    </w:p>
    <w:p w:rsidR="00534A99" w:rsidRP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E114B" w:rsidRPr="00FE114B" w:rsidRDefault="00534A99" w:rsidP="00FE114B">
      <w:pPr>
        <w:autoSpaceDE w:val="0"/>
        <w:autoSpaceDN w:val="0"/>
        <w:adjustRightInd w:val="0"/>
        <w:ind w:firstLine="540"/>
        <w:jc w:val="both"/>
        <w:rPr>
          <w:rFonts w:eastAsiaTheme="minorHAnsi"/>
          <w:lang w:eastAsia="en-US"/>
        </w:rPr>
      </w:pPr>
      <w:r w:rsidRPr="00FE114B">
        <w:rPr>
          <w:rFonts w:eastAsiaTheme="minorHAnsi"/>
          <w:lang w:eastAsia="en-US"/>
        </w:rPr>
        <w:t>9) подписи должностного лица или должностных лиц, проводивших проверку.</w:t>
      </w:r>
    </w:p>
    <w:p w:rsidR="00527320" w:rsidRPr="00F70A65" w:rsidRDefault="002C58C9" w:rsidP="002C58C9">
      <w:pPr>
        <w:autoSpaceDE w:val="0"/>
        <w:autoSpaceDN w:val="0"/>
        <w:adjustRightInd w:val="0"/>
        <w:spacing w:before="240"/>
        <w:ind w:firstLine="540"/>
        <w:jc w:val="both"/>
        <w:rPr>
          <w:color w:val="000000"/>
        </w:rPr>
      </w:pPr>
      <w:r>
        <w:rPr>
          <w:color w:val="000000"/>
        </w:rPr>
        <w:t>3</w:t>
      </w:r>
      <w:r w:rsidR="00527320" w:rsidRPr="00F70A65">
        <w:rPr>
          <w:color w:val="000000"/>
        </w:rPr>
        <w:t>. К акту проверки прилагаются документы или копии документов, содержащих полноту и достоверность сведений, относящихся к данной проверке (заключения проведенных исследований, экспертиз, объяснения физического лица, не являющимся индивидуальным предпринимателем,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документы).</w:t>
      </w:r>
    </w:p>
    <w:p w:rsidR="00527320" w:rsidRPr="00523AD6" w:rsidRDefault="00527320" w:rsidP="00B966B4">
      <w:pPr>
        <w:spacing w:before="240"/>
        <w:jc w:val="both"/>
      </w:pPr>
      <w:r>
        <w:rPr>
          <w:color w:val="000000"/>
        </w:rPr>
        <w:t xml:space="preserve">        </w:t>
      </w:r>
      <w:r w:rsidR="00B966B4">
        <w:rPr>
          <w:color w:val="000000"/>
        </w:rPr>
        <w:t>4</w:t>
      </w:r>
      <w:r w:rsidRPr="00F70A65">
        <w:rPr>
          <w:color w:val="000000"/>
        </w:rPr>
        <w:t xml:space="preserve">. </w:t>
      </w:r>
      <w:hyperlink r:id="rId44" w:history="1">
        <w:r w:rsidRPr="000C7270">
          <w:rPr>
            <w:rStyle w:val="af3"/>
            <w:color w:val="auto"/>
          </w:rPr>
          <w:t xml:space="preserve">Акт проверки </w:t>
        </w:r>
      </w:hyperlink>
      <w:r w:rsidRPr="00523AD6">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или муниципального контроля акт проверки может быть направлен в форме электронного документа, подписанного усиленной </w:t>
      </w:r>
      <w:hyperlink r:id="rId45" w:history="1">
        <w:r w:rsidRPr="000C7270">
          <w:rPr>
            <w:rStyle w:val="af3"/>
            <w:color w:val="auto"/>
          </w:rPr>
          <w:t>квалифицированной электронной подписью</w:t>
        </w:r>
      </w:hyperlink>
      <w:r w:rsidRPr="000C7270">
        <w:t xml:space="preserve"> </w:t>
      </w:r>
      <w:r w:rsidRPr="00523AD6">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7320" w:rsidRPr="004B7CF1" w:rsidRDefault="002A5842" w:rsidP="00B966B4">
      <w:pPr>
        <w:spacing w:before="240"/>
        <w:jc w:val="both"/>
      </w:pPr>
      <w:r>
        <w:t xml:space="preserve">      </w:t>
      </w:r>
      <w:r w:rsidR="00B966B4">
        <w:t xml:space="preserve">5. </w:t>
      </w:r>
      <w:r w:rsidR="00527320" w:rsidRPr="004B7CF1">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w:t>
      </w:r>
      <w:r w:rsidR="00527320" w:rsidRPr="009A1EE6">
        <w:t xml:space="preserve">усиленной </w:t>
      </w:r>
      <w:hyperlink r:id="rId46" w:history="1">
        <w:r w:rsidR="00527320" w:rsidRPr="002A5842">
          <w:rPr>
            <w:rStyle w:val="af3"/>
            <w:color w:val="auto"/>
          </w:rPr>
          <w:t>квалифицированной электронной подписью</w:t>
        </w:r>
      </w:hyperlink>
      <w:r w:rsidR="00527320" w:rsidRPr="004B7CF1">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w:t>
      </w:r>
      <w:r w:rsidR="00527320" w:rsidRPr="004B7CF1">
        <w:lastRenderedPageBreak/>
        <w:t>проверки, хранящемуся в деле органа государственного контроля (надзора) или органа муниципального контроля.</w:t>
      </w:r>
    </w:p>
    <w:p w:rsidR="00527320" w:rsidRPr="004B7CF1" w:rsidRDefault="00FD3850" w:rsidP="00B966B4">
      <w:pPr>
        <w:spacing w:before="240"/>
        <w:jc w:val="both"/>
      </w:pPr>
      <w:bookmarkStart w:id="8" w:name="sub_166"/>
      <w:r>
        <w:t xml:space="preserve">         </w:t>
      </w:r>
      <w:r w:rsidR="00B966B4">
        <w:t xml:space="preserve">6. </w:t>
      </w:r>
      <w:r w:rsidR="00527320" w:rsidRPr="004B7CF1">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8"/>
    <w:p w:rsidR="00527320" w:rsidRPr="00F70A65" w:rsidRDefault="00B966B4" w:rsidP="00B966B4">
      <w:pPr>
        <w:autoSpaceDE w:val="0"/>
        <w:autoSpaceDN w:val="0"/>
        <w:adjustRightInd w:val="0"/>
        <w:spacing w:before="240"/>
        <w:ind w:firstLine="540"/>
        <w:jc w:val="both"/>
        <w:rPr>
          <w:color w:val="000000"/>
        </w:rPr>
      </w:pPr>
      <w:r>
        <w:rPr>
          <w:color w:val="000000"/>
        </w:rPr>
        <w:t xml:space="preserve">7. </w:t>
      </w:r>
      <w:r w:rsidR="00527320" w:rsidRPr="00F70A65">
        <w:rPr>
          <w:color w:val="000000"/>
        </w:rPr>
        <w:t xml:space="preserve">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w:t>
      </w:r>
      <w:r w:rsidR="00527320" w:rsidRPr="00527320">
        <w:rPr>
          <w:rFonts w:ascii="Calibri" w:hAnsi="Calibri" w:cs="Calibri"/>
          <w:sz w:val="22"/>
          <w:szCs w:val="20"/>
        </w:rPr>
        <w:t xml:space="preserve"> </w:t>
      </w:r>
      <w:r w:rsidR="00527320" w:rsidRPr="00527320">
        <w:t>объяснения проверяемого лица (его представителя), на которого возлагается ответственность за нарушение обязательных требований,</w:t>
      </w:r>
      <w:r w:rsidR="00527320" w:rsidRPr="00527320">
        <w:rPr>
          <w:color w:val="000000"/>
        </w:rPr>
        <w:t xml:space="preserve"> </w:t>
      </w:r>
      <w:proofErr w:type="spellStart"/>
      <w:r w:rsidR="00527320" w:rsidRPr="00F70A65">
        <w:rPr>
          <w:color w:val="000000"/>
        </w:rPr>
        <w:t>фототаблица</w:t>
      </w:r>
      <w:proofErr w:type="spellEnd"/>
      <w:r w:rsidR="00527320" w:rsidRPr="00F70A65">
        <w:rPr>
          <w:color w:val="000000"/>
        </w:rPr>
        <w:t xml:space="preserve">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w:t>
      </w:r>
    </w:p>
    <w:p w:rsidR="002A5842" w:rsidRPr="000C7270" w:rsidRDefault="006256C4" w:rsidP="002A5842">
      <w:pPr>
        <w:widowControl w:val="0"/>
        <w:autoSpaceDE w:val="0"/>
        <w:autoSpaceDN w:val="0"/>
        <w:spacing w:before="220"/>
        <w:ind w:firstLine="540"/>
        <w:jc w:val="both"/>
      </w:pPr>
      <w:r w:rsidRPr="000C7270">
        <w:t xml:space="preserve"> </w:t>
      </w:r>
      <w:r w:rsidR="00B966B4">
        <w:t xml:space="preserve">8. </w:t>
      </w:r>
      <w:r w:rsidRPr="000C7270">
        <w:t>В случае проведения проверки в отношении юридического лица или индивидуального предпринимателя при наличии у него журнала учета проверок должностными лицами органа государственного надзора в него вносится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должность (должности) должностного лица или должностных лиц, проводивших проверку, его или их подписи.</w:t>
      </w:r>
    </w:p>
    <w:p w:rsidR="002A5842" w:rsidRPr="000C7270" w:rsidRDefault="002A5842" w:rsidP="002A5842">
      <w:pPr>
        <w:autoSpaceDE w:val="0"/>
        <w:autoSpaceDN w:val="0"/>
        <w:adjustRightInd w:val="0"/>
        <w:ind w:firstLine="540"/>
        <w:jc w:val="both"/>
        <w:rPr>
          <w:rFonts w:eastAsiaTheme="minorHAnsi"/>
          <w:lang w:eastAsia="en-US"/>
        </w:rPr>
      </w:pPr>
      <w:r w:rsidRPr="000C7270">
        <w:rPr>
          <w:rFonts w:eastAsiaTheme="minorHAnsi"/>
          <w:lang w:eastAsia="en-US"/>
        </w:rPr>
        <w:t>При отсутствии журнала учета проверок в акте проверки делается соответствующая запись.</w:t>
      </w:r>
    </w:p>
    <w:p w:rsidR="006256C4" w:rsidRDefault="00B966B4" w:rsidP="0017572D">
      <w:pPr>
        <w:widowControl w:val="0"/>
        <w:autoSpaceDE w:val="0"/>
        <w:autoSpaceDN w:val="0"/>
        <w:spacing w:before="220"/>
        <w:ind w:firstLine="540"/>
        <w:jc w:val="both"/>
      </w:pPr>
      <w:r>
        <w:t xml:space="preserve">9. </w:t>
      </w:r>
      <w:r w:rsidR="006256C4" w:rsidRPr="000C7270">
        <w:t>Должностное лицо 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w:t>
      </w:r>
    </w:p>
    <w:p w:rsidR="0017572D" w:rsidRPr="0017572D" w:rsidRDefault="0017572D" w:rsidP="0017572D">
      <w:pPr>
        <w:widowControl w:val="0"/>
        <w:autoSpaceDE w:val="0"/>
        <w:autoSpaceDN w:val="0"/>
        <w:spacing w:before="220"/>
        <w:ind w:firstLine="540"/>
        <w:jc w:val="both"/>
      </w:pPr>
    </w:p>
    <w:p w:rsidR="00A30EDD" w:rsidRPr="00B966B4" w:rsidRDefault="00B966B4" w:rsidP="00B966B4">
      <w:pPr>
        <w:widowControl w:val="0"/>
        <w:autoSpaceDE w:val="0"/>
        <w:autoSpaceDN w:val="0"/>
        <w:outlineLvl w:val="2"/>
        <w:rPr>
          <w:b/>
        </w:rPr>
      </w:pPr>
      <w:proofErr w:type="gramStart"/>
      <w:r w:rsidRPr="00B966B4">
        <w:rPr>
          <w:b/>
        </w:rPr>
        <w:t xml:space="preserve">Раздел </w:t>
      </w:r>
      <w:r w:rsidR="00A30EDD" w:rsidRPr="00B966B4">
        <w:rPr>
          <w:b/>
        </w:rPr>
        <w:t xml:space="preserve"> 6</w:t>
      </w:r>
      <w:proofErr w:type="gramEnd"/>
      <w:r w:rsidR="00A30EDD" w:rsidRPr="00B966B4">
        <w:rPr>
          <w:b/>
        </w:rPr>
        <w:t>. П</w:t>
      </w:r>
      <w:r w:rsidRPr="00B966B4">
        <w:rPr>
          <w:b/>
        </w:rPr>
        <w:t xml:space="preserve">ринятие мер по фактам нарушений, выявленным при проведении проверки </w:t>
      </w:r>
    </w:p>
    <w:p w:rsidR="00A30EDD" w:rsidRPr="00A30EDD" w:rsidRDefault="00A30EDD" w:rsidP="00A30EDD">
      <w:pPr>
        <w:widowControl w:val="0"/>
        <w:autoSpaceDE w:val="0"/>
        <w:autoSpaceDN w:val="0"/>
        <w:jc w:val="both"/>
        <w:rPr>
          <w:rFonts w:ascii="Calibri" w:hAnsi="Calibri" w:cs="Calibri"/>
          <w:sz w:val="22"/>
          <w:szCs w:val="20"/>
        </w:rPr>
      </w:pPr>
    </w:p>
    <w:p w:rsidR="00A30EDD" w:rsidRPr="00B966B4" w:rsidRDefault="00B966B4" w:rsidP="00A30EDD">
      <w:pPr>
        <w:widowControl w:val="0"/>
        <w:autoSpaceDE w:val="0"/>
        <w:autoSpaceDN w:val="0"/>
        <w:ind w:firstLine="540"/>
        <w:jc w:val="both"/>
      </w:pPr>
      <w:r w:rsidRPr="00B966B4">
        <w:t>1.</w:t>
      </w:r>
      <w:r w:rsidR="00A30EDD" w:rsidRPr="00B966B4">
        <w:t xml:space="preserve"> Основанием для принятия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A30EDD" w:rsidRPr="00B966B4" w:rsidRDefault="00A30EDD" w:rsidP="00A30EDD">
      <w:pPr>
        <w:widowControl w:val="0"/>
        <w:autoSpaceDE w:val="0"/>
        <w:autoSpaceDN w:val="0"/>
        <w:spacing w:before="220"/>
        <w:ind w:firstLine="540"/>
        <w:jc w:val="both"/>
      </w:pPr>
      <w:r w:rsidRPr="00B966B4">
        <w:t xml:space="preserve">2. </w:t>
      </w:r>
      <w:r w:rsidR="00DE77B9">
        <w:t xml:space="preserve">При выявлении нарушении Комитет выполняет следующие </w:t>
      </w:r>
      <w:r w:rsidRPr="00B966B4">
        <w:t>действия:</w:t>
      </w:r>
    </w:p>
    <w:p w:rsidR="00A30EDD" w:rsidRPr="00B966B4" w:rsidRDefault="00A30EDD" w:rsidP="00DE77B9">
      <w:pPr>
        <w:widowControl w:val="0"/>
        <w:autoSpaceDE w:val="0"/>
        <w:autoSpaceDN w:val="0"/>
        <w:ind w:firstLine="540"/>
        <w:jc w:val="both"/>
      </w:pPr>
      <w:r w:rsidRPr="00B966B4">
        <w:t>1) оформление предписания об устранении нарушений установленных требований;</w:t>
      </w:r>
    </w:p>
    <w:p w:rsidR="00A30EDD" w:rsidRPr="00B966B4" w:rsidRDefault="00A30EDD" w:rsidP="00DE77B9">
      <w:pPr>
        <w:widowControl w:val="0"/>
        <w:autoSpaceDE w:val="0"/>
        <w:autoSpaceDN w:val="0"/>
        <w:ind w:firstLine="540"/>
        <w:jc w:val="both"/>
      </w:pPr>
      <w:r w:rsidRPr="00B966B4">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A30EDD" w:rsidRPr="00B966B4" w:rsidRDefault="00A30EDD" w:rsidP="00DE77B9">
      <w:pPr>
        <w:widowControl w:val="0"/>
        <w:autoSpaceDE w:val="0"/>
        <w:autoSpaceDN w:val="0"/>
        <w:ind w:firstLine="540"/>
        <w:jc w:val="both"/>
      </w:pPr>
      <w:r w:rsidRPr="00B966B4">
        <w:t>3) направление акта проверки в орган государственного земельного надзора</w:t>
      </w:r>
      <w:r w:rsidR="00597859" w:rsidRPr="00B966B4">
        <w:t xml:space="preserve"> </w:t>
      </w:r>
      <w:r w:rsidR="00DE77B9">
        <w:t>–</w:t>
      </w:r>
      <w:r w:rsidR="00597859" w:rsidRPr="00B966B4">
        <w:t xml:space="preserve"> Росреестр</w:t>
      </w:r>
      <w:r w:rsidR="00DE77B9">
        <w:t>, Россельхознадзор.</w:t>
      </w:r>
    </w:p>
    <w:p w:rsidR="00DE77B9" w:rsidRDefault="00A30EDD" w:rsidP="00A30EDD">
      <w:pPr>
        <w:widowControl w:val="0"/>
        <w:autoSpaceDE w:val="0"/>
        <w:autoSpaceDN w:val="0"/>
        <w:spacing w:before="220"/>
        <w:ind w:firstLine="540"/>
        <w:jc w:val="both"/>
      </w:pPr>
      <w:r w:rsidRPr="00B966B4">
        <w:t xml:space="preserve">3. В случае выявления в ходе проверки факта нарушения установленных требований, после составления акта проверки оформляется </w:t>
      </w:r>
      <w:hyperlink w:anchor="P968" w:history="1">
        <w:r w:rsidRPr="00DE77B9">
          <w:t>предписание</w:t>
        </w:r>
      </w:hyperlink>
      <w:r w:rsidRPr="00DE77B9">
        <w:t xml:space="preserve"> в двух экземплярах</w:t>
      </w:r>
      <w:r w:rsidR="00DE77B9">
        <w:t>.</w:t>
      </w:r>
      <w:r w:rsidR="00DE77B9" w:rsidRPr="00DE77B9">
        <w:t xml:space="preserve"> </w:t>
      </w:r>
    </w:p>
    <w:p w:rsidR="00A30EDD" w:rsidRPr="00B966B4" w:rsidRDefault="00DE77B9" w:rsidP="00A30EDD">
      <w:pPr>
        <w:widowControl w:val="0"/>
        <w:autoSpaceDE w:val="0"/>
        <w:autoSpaceDN w:val="0"/>
        <w:spacing w:before="220"/>
        <w:ind w:firstLine="540"/>
        <w:jc w:val="both"/>
      </w:pPr>
      <w:r>
        <w:lastRenderedPageBreak/>
        <w:t xml:space="preserve">4. </w:t>
      </w:r>
      <w:r w:rsidR="00A30EDD" w:rsidRPr="00B966B4">
        <w:t>В предписании указываются:</w:t>
      </w:r>
    </w:p>
    <w:p w:rsidR="00A30EDD" w:rsidRPr="00B966B4" w:rsidRDefault="00A30EDD" w:rsidP="00DE77B9">
      <w:pPr>
        <w:pStyle w:val="af4"/>
        <w:widowControl w:val="0"/>
        <w:numPr>
          <w:ilvl w:val="0"/>
          <w:numId w:val="9"/>
        </w:numPr>
        <w:autoSpaceDE w:val="0"/>
        <w:autoSpaceDN w:val="0"/>
        <w:jc w:val="both"/>
      </w:pPr>
      <w:r w:rsidRPr="00B966B4">
        <w:t>дата, время и место составления предписания;</w:t>
      </w:r>
    </w:p>
    <w:p w:rsidR="00A30EDD" w:rsidRPr="00B966B4" w:rsidRDefault="00A30EDD" w:rsidP="00DE77B9">
      <w:pPr>
        <w:pStyle w:val="af4"/>
        <w:widowControl w:val="0"/>
        <w:numPr>
          <w:ilvl w:val="0"/>
          <w:numId w:val="9"/>
        </w:numPr>
        <w:autoSpaceDE w:val="0"/>
        <w:autoSpaceDN w:val="0"/>
        <w:jc w:val="both"/>
      </w:pPr>
      <w:r w:rsidRPr="00B966B4">
        <w:t>наименование уполномоченного органа;</w:t>
      </w:r>
    </w:p>
    <w:p w:rsidR="00A30EDD" w:rsidRPr="00B966B4" w:rsidRDefault="00A30EDD" w:rsidP="00DE77B9">
      <w:pPr>
        <w:pStyle w:val="af4"/>
        <w:widowControl w:val="0"/>
        <w:numPr>
          <w:ilvl w:val="0"/>
          <w:numId w:val="9"/>
        </w:numPr>
        <w:autoSpaceDE w:val="0"/>
        <w:autoSpaceDN w:val="0"/>
        <w:jc w:val="both"/>
      </w:pPr>
      <w:r w:rsidRPr="00B966B4">
        <w:t>дата и номер распоряжения руководителя уполномоченного органа;</w:t>
      </w:r>
    </w:p>
    <w:p w:rsidR="00A30EDD" w:rsidRPr="00B966B4" w:rsidRDefault="00A30EDD" w:rsidP="00DE77B9">
      <w:pPr>
        <w:pStyle w:val="af4"/>
        <w:widowControl w:val="0"/>
        <w:numPr>
          <w:ilvl w:val="0"/>
          <w:numId w:val="9"/>
        </w:numPr>
        <w:autoSpaceDE w:val="0"/>
        <w:autoSpaceDN w:val="0"/>
        <w:jc w:val="both"/>
      </w:pPr>
      <w:r w:rsidRPr="00B966B4">
        <w:t>фамилия, имя, отчество и должность должностного лица или фамилии, имена, отчества и должности должностных лиц, проводивших проверку;</w:t>
      </w:r>
    </w:p>
    <w:p w:rsidR="00A30EDD" w:rsidRPr="00B966B4" w:rsidRDefault="00A30EDD" w:rsidP="00DE77B9">
      <w:pPr>
        <w:pStyle w:val="af4"/>
        <w:widowControl w:val="0"/>
        <w:numPr>
          <w:ilvl w:val="0"/>
          <w:numId w:val="9"/>
        </w:numPr>
        <w:autoSpaceDE w:val="0"/>
        <w:autoSpaceDN w:val="0"/>
        <w:jc w:val="both"/>
      </w:pPr>
      <w:r w:rsidRPr="00B966B4">
        <w:t>период времени, в течение которого проводилась проверка;</w:t>
      </w:r>
    </w:p>
    <w:p w:rsidR="00A30EDD" w:rsidRPr="00B966B4" w:rsidRDefault="00A30EDD" w:rsidP="00DE77B9">
      <w:pPr>
        <w:pStyle w:val="af4"/>
        <w:widowControl w:val="0"/>
        <w:numPr>
          <w:ilvl w:val="0"/>
          <w:numId w:val="9"/>
        </w:numPr>
        <w:autoSpaceDE w:val="0"/>
        <w:autoSpaceDN w:val="0"/>
        <w:jc w:val="both"/>
      </w:pPr>
      <w:r w:rsidRPr="00B966B4">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A30EDD" w:rsidRPr="00B966B4" w:rsidRDefault="00A30EDD" w:rsidP="00DE77B9">
      <w:pPr>
        <w:pStyle w:val="af4"/>
        <w:widowControl w:val="0"/>
        <w:numPr>
          <w:ilvl w:val="0"/>
          <w:numId w:val="9"/>
        </w:numPr>
        <w:autoSpaceDE w:val="0"/>
        <w:autoSpaceDN w:val="0"/>
        <w:jc w:val="both"/>
      </w:pPr>
      <w:r w:rsidRPr="00B966B4">
        <w:t>местоположение земельного участка;</w:t>
      </w:r>
    </w:p>
    <w:p w:rsidR="00A30EDD" w:rsidRPr="00B966B4" w:rsidRDefault="00A30EDD" w:rsidP="00DE77B9">
      <w:pPr>
        <w:pStyle w:val="af4"/>
        <w:widowControl w:val="0"/>
        <w:numPr>
          <w:ilvl w:val="0"/>
          <w:numId w:val="9"/>
        </w:numPr>
        <w:autoSpaceDE w:val="0"/>
        <w:autoSpaceDN w:val="0"/>
        <w:jc w:val="both"/>
      </w:pPr>
      <w:r w:rsidRPr="00B966B4">
        <w:t>сведения о выявленных нарушениях установленных требований и о лице, допустившем указанные нарушения;</w:t>
      </w:r>
    </w:p>
    <w:p w:rsidR="00A30EDD" w:rsidRPr="00B966B4" w:rsidRDefault="00A30EDD" w:rsidP="00DE77B9">
      <w:pPr>
        <w:pStyle w:val="af4"/>
        <w:widowControl w:val="0"/>
        <w:numPr>
          <w:ilvl w:val="0"/>
          <w:numId w:val="9"/>
        </w:numPr>
        <w:autoSpaceDE w:val="0"/>
        <w:autoSpaceDN w:val="0"/>
        <w:jc w:val="both"/>
      </w:pPr>
      <w:r w:rsidRPr="00B966B4">
        <w:t>обязанность лица, допустившего указанные нарушения, по их устранению;</w:t>
      </w:r>
    </w:p>
    <w:p w:rsidR="00A30EDD" w:rsidRPr="00B966B4" w:rsidRDefault="00A30EDD" w:rsidP="00DE77B9">
      <w:pPr>
        <w:pStyle w:val="af4"/>
        <w:widowControl w:val="0"/>
        <w:numPr>
          <w:ilvl w:val="0"/>
          <w:numId w:val="9"/>
        </w:numPr>
        <w:autoSpaceDE w:val="0"/>
        <w:autoSpaceDN w:val="0"/>
        <w:jc w:val="both"/>
      </w:pPr>
      <w:r w:rsidRPr="00B966B4">
        <w:t>юридические последствия, наступающие в случае невыполнения предписания в установленный срок.</w:t>
      </w:r>
    </w:p>
    <w:p w:rsidR="00A30EDD" w:rsidRPr="00B966B4" w:rsidRDefault="00DE77B9" w:rsidP="00A30EDD">
      <w:pPr>
        <w:widowControl w:val="0"/>
        <w:autoSpaceDE w:val="0"/>
        <w:autoSpaceDN w:val="0"/>
        <w:spacing w:before="220"/>
        <w:ind w:firstLine="540"/>
        <w:jc w:val="both"/>
      </w:pPr>
      <w:r>
        <w:t xml:space="preserve">4. </w:t>
      </w:r>
      <w:r w:rsidR="00A30EDD" w:rsidRPr="00B966B4">
        <w:t>Предписание подписывается муниципальным инспектором,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получившим предписание.</w:t>
      </w:r>
      <w:r w:rsidR="00597859" w:rsidRPr="00B966B4">
        <w:t xml:space="preserve"> Либо направляется почтовым направлением одновременно с актом проверки.</w:t>
      </w:r>
    </w:p>
    <w:p w:rsidR="00A30EDD" w:rsidRPr="00B966B4" w:rsidRDefault="00DE77B9" w:rsidP="00A30EDD">
      <w:pPr>
        <w:widowControl w:val="0"/>
        <w:autoSpaceDE w:val="0"/>
        <w:autoSpaceDN w:val="0"/>
        <w:spacing w:before="220"/>
        <w:ind w:firstLine="540"/>
        <w:jc w:val="both"/>
      </w:pPr>
      <w:r>
        <w:t xml:space="preserve">5. </w:t>
      </w:r>
      <w:r w:rsidR="00A30EDD" w:rsidRPr="00B966B4">
        <w:t xml:space="preserve"> В случае выявления в ходе проверки факта нарушения установленных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копия акта проверки с информацией о наличии признаков выявленного нарушения в течение</w:t>
      </w:r>
      <w:r w:rsidR="00597859" w:rsidRPr="00B966B4">
        <w:t xml:space="preserve"> 3 (</w:t>
      </w:r>
      <w:proofErr w:type="gramStart"/>
      <w:r w:rsidR="00A30EDD" w:rsidRPr="00B966B4">
        <w:t>трех</w:t>
      </w:r>
      <w:r w:rsidR="00597859" w:rsidRPr="00B966B4">
        <w:t xml:space="preserve">) </w:t>
      </w:r>
      <w:r w:rsidR="00A30EDD" w:rsidRPr="00B966B4">
        <w:t xml:space="preserve"> рабочих</w:t>
      </w:r>
      <w:proofErr w:type="gramEnd"/>
      <w:r w:rsidR="00A30EDD" w:rsidRPr="00B966B4">
        <w:t xml:space="preserve"> дней с момента его составления направляется в орган государственного земельного надзора.</w:t>
      </w:r>
    </w:p>
    <w:p w:rsidR="00A30EDD" w:rsidRPr="00B966B4" w:rsidRDefault="00DE77B9" w:rsidP="00A30EDD">
      <w:pPr>
        <w:widowControl w:val="0"/>
        <w:autoSpaceDE w:val="0"/>
        <w:autoSpaceDN w:val="0"/>
        <w:spacing w:before="220"/>
        <w:ind w:firstLine="540"/>
        <w:jc w:val="both"/>
      </w:pPr>
      <w:r>
        <w:t xml:space="preserve">6. </w:t>
      </w:r>
      <w:r w:rsidR="00A30EDD" w:rsidRPr="00B966B4">
        <w:t>В случае невозможности устранения нарушений в установленный срок</w:t>
      </w:r>
      <w:r>
        <w:t xml:space="preserve"> орган государственной власти, орган местного самоуправления, </w:t>
      </w:r>
      <w:r w:rsidR="00A30EDD" w:rsidRPr="00B966B4">
        <w:t xml:space="preserve">юридическое лицо, индивидуальный предприниматель, физическое лицо имеет право заблаговременно направить </w:t>
      </w:r>
      <w:r w:rsidR="00036CC7" w:rsidRPr="00B966B4">
        <w:t>председателю Комитета</w:t>
      </w:r>
      <w:r w:rsidR="00A30EDD" w:rsidRPr="00B966B4">
        <w:t xml:space="preserve">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физическим лицом исчерпывающих мер для устранения нарушений в установленный срок.</w:t>
      </w:r>
    </w:p>
    <w:p w:rsidR="00A30EDD" w:rsidRPr="00B966B4" w:rsidRDefault="00036CC7" w:rsidP="00EB1453">
      <w:pPr>
        <w:widowControl w:val="0"/>
        <w:autoSpaceDE w:val="0"/>
        <w:autoSpaceDN w:val="0"/>
        <w:ind w:firstLine="540"/>
        <w:jc w:val="both"/>
      </w:pPr>
      <w:r w:rsidRPr="00B966B4">
        <w:t>Председатель Комитета</w:t>
      </w:r>
      <w:r w:rsidR="00A30EDD" w:rsidRPr="00B966B4">
        <w:t xml:space="preserve">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A30EDD" w:rsidRPr="00B966B4" w:rsidRDefault="00EB1453" w:rsidP="00A30EDD">
      <w:pPr>
        <w:widowControl w:val="0"/>
        <w:autoSpaceDE w:val="0"/>
        <w:autoSpaceDN w:val="0"/>
        <w:spacing w:before="220"/>
        <w:ind w:firstLine="540"/>
        <w:jc w:val="both"/>
      </w:pPr>
      <w:r>
        <w:t xml:space="preserve">7. </w:t>
      </w:r>
      <w:r w:rsidR="00A30EDD" w:rsidRPr="00B966B4">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036CC7" w:rsidRDefault="00390AF3" w:rsidP="00EB1453">
      <w:pPr>
        <w:widowControl w:val="0"/>
        <w:autoSpaceDE w:val="0"/>
        <w:autoSpaceDN w:val="0"/>
        <w:spacing w:before="220"/>
        <w:ind w:firstLine="540"/>
        <w:jc w:val="center"/>
        <w:rPr>
          <w:b/>
        </w:rPr>
      </w:pPr>
      <w:r>
        <w:rPr>
          <w:b/>
        </w:rPr>
        <w:t>Раздел 6. Организация и п</w:t>
      </w:r>
      <w:r w:rsidR="00EB1453">
        <w:rPr>
          <w:b/>
        </w:rPr>
        <w:t>роведение плановых</w:t>
      </w:r>
      <w:r w:rsidR="00036CC7" w:rsidRPr="00036CC7">
        <w:rPr>
          <w:b/>
        </w:rPr>
        <w:t xml:space="preserve"> (рейдовы</w:t>
      </w:r>
      <w:r w:rsidR="00EB1453">
        <w:rPr>
          <w:b/>
        </w:rPr>
        <w:t>х</w:t>
      </w:r>
      <w:r w:rsidR="00036CC7" w:rsidRPr="00036CC7">
        <w:rPr>
          <w:b/>
        </w:rPr>
        <w:t>) осмотр</w:t>
      </w:r>
      <w:r w:rsidR="00EB1453">
        <w:rPr>
          <w:b/>
        </w:rPr>
        <w:t>ов</w:t>
      </w:r>
      <w:r w:rsidR="00036CC7">
        <w:rPr>
          <w:b/>
        </w:rPr>
        <w:t>.</w:t>
      </w:r>
    </w:p>
    <w:p w:rsidR="00036CC7" w:rsidRDefault="00036CC7" w:rsidP="00036CC7">
      <w:pPr>
        <w:widowControl w:val="0"/>
        <w:autoSpaceDE w:val="0"/>
        <w:autoSpaceDN w:val="0"/>
        <w:ind w:firstLine="540"/>
        <w:jc w:val="both"/>
        <w:rPr>
          <w:b/>
        </w:rPr>
      </w:pPr>
    </w:p>
    <w:p w:rsidR="00EB1453" w:rsidRDefault="00036CC7" w:rsidP="00036CC7">
      <w:pPr>
        <w:jc w:val="both"/>
      </w:pPr>
      <w:r>
        <w:t xml:space="preserve">     </w:t>
      </w:r>
      <w:r w:rsidRPr="00F70A65">
        <w:t xml:space="preserve"> </w:t>
      </w:r>
      <w:bookmarkStart w:id="9" w:name="sub_130021"/>
      <w:r w:rsidR="00EB1453">
        <w:t xml:space="preserve">1. </w:t>
      </w:r>
      <w:r w:rsidRPr="00036CC7">
        <w:t>Плановые (рейдовые) осмотры земельных участков</w:t>
      </w:r>
      <w:r w:rsidRPr="00F70A65">
        <w:t xml:space="preserve"> проводятся уполномоченными должностными лицами Комитета в пределах своей компетенции на основа</w:t>
      </w:r>
      <w:r>
        <w:t xml:space="preserve">нии плановых (рейдовых) заданий, которые оформляются в виде Решения Комитета о проведении обследования земельного участка. </w:t>
      </w:r>
    </w:p>
    <w:p w:rsidR="00036CC7" w:rsidRDefault="00EB1453" w:rsidP="00036CC7">
      <w:pPr>
        <w:jc w:val="both"/>
      </w:pPr>
      <w:r>
        <w:t xml:space="preserve">        2. </w:t>
      </w:r>
      <w:r w:rsidR="00036CC7">
        <w:t>В Решении указывается: цель проведения обследования, основания, должностное лицо проводящее обследование, а также месторасположение обследуемого участка, кадастровый номер, площадь, землепользователь, вид и основания пользования</w:t>
      </w:r>
      <w:r w:rsidR="0017572D">
        <w:t xml:space="preserve"> (при наличии данных)</w:t>
      </w:r>
      <w:r w:rsidR="00036CC7">
        <w:t>.</w:t>
      </w:r>
      <w:bookmarkStart w:id="10" w:name="sub_130022"/>
      <w:bookmarkEnd w:id="9"/>
    </w:p>
    <w:p w:rsidR="002C7CE5" w:rsidRDefault="00036CC7" w:rsidP="00036CC7">
      <w:pPr>
        <w:jc w:val="both"/>
      </w:pPr>
      <w:r>
        <w:lastRenderedPageBreak/>
        <w:t xml:space="preserve">        </w:t>
      </w:r>
      <w:r w:rsidR="00EB1453">
        <w:t xml:space="preserve">3. </w:t>
      </w:r>
      <w:r>
        <w:t xml:space="preserve">По результатам составляется акт обследования земельного участка. </w:t>
      </w:r>
    </w:p>
    <w:p w:rsidR="00036CC7" w:rsidRPr="00955424" w:rsidRDefault="002C7CE5" w:rsidP="00036CC7">
      <w:pPr>
        <w:jc w:val="both"/>
      </w:pPr>
      <w:r>
        <w:t xml:space="preserve">        4. </w:t>
      </w:r>
      <w:r w:rsidR="00036CC7">
        <w:t>В акте указываются: месторасположение обследуемого участка, лицо проводящее обследование, основание обследования, присутствующие лица, описываются факты, установленные при обследовании</w:t>
      </w:r>
      <w:r w:rsidR="00036CC7" w:rsidRPr="00955424">
        <w:t xml:space="preserve"> (</w:t>
      </w:r>
      <w:r w:rsidR="00036CC7">
        <w:t>наличие межевых знаков, объектов недвижимости, построек и др.), при наличии выявленные нарушения, информация о необходимости проведения внеплановой проверки либо об отсутствии оснований для ее проведения.</w:t>
      </w:r>
    </w:p>
    <w:p w:rsidR="00F02D01" w:rsidRPr="003D01DC" w:rsidRDefault="00036CC7" w:rsidP="00036CC7">
      <w:pPr>
        <w:jc w:val="both"/>
      </w:pPr>
      <w:r w:rsidRPr="00F70A65">
        <w:t xml:space="preserve">    </w:t>
      </w:r>
      <w:r>
        <w:t xml:space="preserve">    </w:t>
      </w:r>
      <w:r w:rsidR="002C7CE5">
        <w:t>5</w:t>
      </w:r>
      <w:r w:rsidR="00EB1453">
        <w:t xml:space="preserve">. </w:t>
      </w:r>
      <w:r w:rsidRPr="00F70A65">
        <w:t>В случае выявления при проведении плановых (рейдовых)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w:t>
      </w:r>
      <w:r>
        <w:t xml:space="preserve"> (в виде </w:t>
      </w:r>
      <w:r w:rsidR="0017572D">
        <w:t xml:space="preserve">записи в </w:t>
      </w:r>
      <w:r>
        <w:t>акт</w:t>
      </w:r>
      <w:r w:rsidR="0017572D">
        <w:t>е</w:t>
      </w:r>
      <w:r>
        <w:t>)</w:t>
      </w:r>
      <w:r w:rsidRPr="00F70A65">
        <w:t xml:space="preserve"> до сведения </w:t>
      </w:r>
      <w:r>
        <w:t xml:space="preserve">председателя </w:t>
      </w:r>
      <w:r w:rsidRPr="00F70A65">
        <w:t xml:space="preserve">Комитета информацию о выявленных нарушениях для принятия решения о назначении внеплановой проверки юридического лица, индивидуального предпринимателя, органа государственной власти, органа местного самоуправления, гражданина по основаниям, </w:t>
      </w:r>
      <w:r w:rsidRPr="003D01DC">
        <w:t xml:space="preserve">указанным в </w:t>
      </w:r>
      <w:bookmarkEnd w:id="10"/>
      <w:proofErr w:type="spellStart"/>
      <w:r w:rsidR="00EB1453" w:rsidRPr="003D01DC">
        <w:t>пп</w:t>
      </w:r>
      <w:proofErr w:type="spellEnd"/>
      <w:r w:rsidR="00EB1453" w:rsidRPr="003D01DC">
        <w:t xml:space="preserve">. </w:t>
      </w:r>
      <w:r w:rsidRPr="003D01DC">
        <w:t xml:space="preserve">2 </w:t>
      </w:r>
      <w:r w:rsidR="00EB1453" w:rsidRPr="003D01DC">
        <w:t>п. 2 раздела 3 главы 3 настоящего Регламента.</w:t>
      </w:r>
    </w:p>
    <w:p w:rsidR="00F02D01" w:rsidRDefault="00F02D01" w:rsidP="00E10C82">
      <w:pPr>
        <w:widowControl w:val="0"/>
        <w:rPr>
          <w:b/>
          <w:szCs w:val="28"/>
        </w:rPr>
      </w:pPr>
    </w:p>
    <w:p w:rsidR="00E10C82" w:rsidRPr="00256196" w:rsidRDefault="00EB1453" w:rsidP="00E10C82">
      <w:pPr>
        <w:widowControl w:val="0"/>
        <w:jc w:val="center"/>
        <w:rPr>
          <w:b/>
          <w:szCs w:val="28"/>
        </w:rPr>
      </w:pPr>
      <w:r>
        <w:rPr>
          <w:b/>
          <w:szCs w:val="28"/>
        </w:rPr>
        <w:t>Глава</w:t>
      </w:r>
      <w:r w:rsidR="00E10C82" w:rsidRPr="00256196">
        <w:rPr>
          <w:b/>
          <w:szCs w:val="28"/>
        </w:rPr>
        <w:t xml:space="preserve"> 4.</w:t>
      </w:r>
      <w:r w:rsidR="00E10C82" w:rsidRPr="00256196">
        <w:rPr>
          <w:b/>
          <w:szCs w:val="28"/>
          <w:lang w:val="en-US"/>
        </w:rPr>
        <w:t> </w:t>
      </w:r>
      <w:r w:rsidR="00E10C82" w:rsidRPr="00256196">
        <w:rPr>
          <w:b/>
          <w:szCs w:val="28"/>
        </w:rPr>
        <w:t xml:space="preserve">Контроль </w:t>
      </w:r>
      <w:r>
        <w:rPr>
          <w:b/>
          <w:szCs w:val="28"/>
        </w:rPr>
        <w:t>исполнения</w:t>
      </w:r>
      <w:r w:rsidR="00E10C82" w:rsidRPr="00256196">
        <w:rPr>
          <w:b/>
          <w:szCs w:val="28"/>
        </w:rPr>
        <w:t xml:space="preserve"> муниципальной </w:t>
      </w:r>
      <w:r>
        <w:rPr>
          <w:b/>
          <w:szCs w:val="28"/>
        </w:rPr>
        <w:t>функции.</w:t>
      </w:r>
    </w:p>
    <w:p w:rsidR="00E10C82" w:rsidRPr="00256196" w:rsidRDefault="00E10C82" w:rsidP="00E10C82">
      <w:pPr>
        <w:autoSpaceDE w:val="0"/>
        <w:autoSpaceDN w:val="0"/>
        <w:adjustRightInd w:val="0"/>
        <w:ind w:firstLine="709"/>
        <w:jc w:val="center"/>
        <w:rPr>
          <w:szCs w:val="28"/>
        </w:rPr>
      </w:pPr>
    </w:p>
    <w:p w:rsidR="00E10C82" w:rsidRPr="00212E9C" w:rsidRDefault="00EB1453" w:rsidP="00E10C82">
      <w:pPr>
        <w:widowControl w:val="0"/>
        <w:autoSpaceDE w:val="0"/>
        <w:autoSpaceDN w:val="0"/>
        <w:adjustRightInd w:val="0"/>
        <w:ind w:firstLine="709"/>
        <w:jc w:val="both"/>
        <w:rPr>
          <w:color w:val="000000"/>
          <w:szCs w:val="28"/>
        </w:rPr>
      </w:pPr>
      <w:r>
        <w:rPr>
          <w:color w:val="000000"/>
          <w:szCs w:val="28"/>
        </w:rPr>
        <w:t>1</w:t>
      </w:r>
      <w:r w:rsidR="00E10C82" w:rsidRPr="00212E9C">
        <w:rPr>
          <w:color w:val="000000"/>
          <w:szCs w:val="28"/>
        </w:rPr>
        <w:t xml:space="preserve">. Текущий контроль </w:t>
      </w:r>
      <w:r w:rsidR="00036CC7">
        <w:rPr>
          <w:color w:val="000000"/>
          <w:szCs w:val="28"/>
        </w:rPr>
        <w:t>исполнения</w:t>
      </w:r>
      <w:r w:rsidR="00E10C82" w:rsidRPr="00212E9C">
        <w:rPr>
          <w:color w:val="000000"/>
          <w:szCs w:val="28"/>
        </w:rPr>
        <w:t xml:space="preserve"> специалистами муниципальной </w:t>
      </w:r>
      <w:r w:rsidR="00036CC7">
        <w:rPr>
          <w:color w:val="000000"/>
          <w:szCs w:val="28"/>
        </w:rPr>
        <w:t>функции</w:t>
      </w:r>
      <w:r w:rsidR="00E10C82" w:rsidRPr="00212E9C">
        <w:rPr>
          <w:color w:val="000000"/>
          <w:szCs w:val="28"/>
        </w:rPr>
        <w:t xml:space="preserve"> осуществляется руководителем органа, предоставляющем муниципальную </w:t>
      </w:r>
      <w:r w:rsidR="00036CC7">
        <w:rPr>
          <w:color w:val="000000"/>
          <w:szCs w:val="28"/>
        </w:rPr>
        <w:t>функцию</w:t>
      </w:r>
      <w:r w:rsidR="00E10C82" w:rsidRPr="00212E9C">
        <w:rPr>
          <w:color w:val="000000"/>
          <w:szCs w:val="28"/>
        </w:rPr>
        <w:t>.</w:t>
      </w:r>
    </w:p>
    <w:p w:rsidR="00E10C82" w:rsidRPr="00256196" w:rsidRDefault="00E10C82" w:rsidP="00E10C82">
      <w:pPr>
        <w:widowControl w:val="0"/>
        <w:autoSpaceDE w:val="0"/>
        <w:autoSpaceDN w:val="0"/>
        <w:adjustRightInd w:val="0"/>
        <w:ind w:firstLine="709"/>
        <w:jc w:val="both"/>
        <w:rPr>
          <w:szCs w:val="28"/>
        </w:rPr>
      </w:pPr>
      <w:r w:rsidRPr="00256196">
        <w:rPr>
          <w:szCs w:val="28"/>
        </w:rPr>
        <w:t xml:space="preserve">Текущий контроль соблюдения специалистами положений настоящего Регламента,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 </w:t>
      </w:r>
    </w:p>
    <w:p w:rsidR="00E10C82" w:rsidRPr="00256196" w:rsidRDefault="00E10C82" w:rsidP="00E10C82">
      <w:pPr>
        <w:widowControl w:val="0"/>
        <w:autoSpaceDE w:val="0"/>
        <w:autoSpaceDN w:val="0"/>
        <w:adjustRightInd w:val="0"/>
        <w:ind w:firstLine="709"/>
        <w:jc w:val="both"/>
        <w:rPr>
          <w:szCs w:val="28"/>
        </w:rPr>
      </w:pPr>
      <w:r w:rsidRPr="00256196">
        <w:rPr>
          <w:szCs w:val="28"/>
        </w:rPr>
        <w:t xml:space="preserve">Текущий контроль осуществляется систематически на протяжении всей последовательности действий, входящих в состав административных процедур </w:t>
      </w:r>
      <w:r w:rsidRPr="00256196">
        <w:rPr>
          <w:szCs w:val="28"/>
        </w:rPr>
        <w:br/>
        <w:t xml:space="preserve">по </w:t>
      </w:r>
      <w:r w:rsidR="00036CC7">
        <w:rPr>
          <w:szCs w:val="28"/>
        </w:rPr>
        <w:t>исполнению</w:t>
      </w:r>
      <w:r w:rsidRPr="00256196">
        <w:rPr>
          <w:szCs w:val="28"/>
        </w:rPr>
        <w:t xml:space="preserve"> муниципальной </w:t>
      </w:r>
      <w:r w:rsidR="00036CC7">
        <w:rPr>
          <w:szCs w:val="28"/>
        </w:rPr>
        <w:t>функции</w:t>
      </w:r>
      <w:r w:rsidRPr="00256196">
        <w:rPr>
          <w:szCs w:val="28"/>
        </w:rPr>
        <w:t xml:space="preserve">. </w:t>
      </w:r>
    </w:p>
    <w:p w:rsidR="00E10C82" w:rsidRPr="00256196" w:rsidRDefault="00E10C82" w:rsidP="00E10C82">
      <w:pPr>
        <w:widowControl w:val="0"/>
        <w:autoSpaceDE w:val="0"/>
        <w:autoSpaceDN w:val="0"/>
        <w:adjustRightInd w:val="0"/>
        <w:ind w:firstLine="709"/>
        <w:jc w:val="both"/>
        <w:rPr>
          <w:szCs w:val="28"/>
        </w:rPr>
      </w:pPr>
      <w:r w:rsidRPr="00256196">
        <w:rPr>
          <w:szCs w:val="28"/>
        </w:rPr>
        <w:t xml:space="preserve">Проверка полноты и качества </w:t>
      </w:r>
      <w:r w:rsidR="000112FE">
        <w:rPr>
          <w:szCs w:val="28"/>
        </w:rPr>
        <w:t>исполнения</w:t>
      </w:r>
      <w:r w:rsidRPr="00256196">
        <w:rPr>
          <w:szCs w:val="28"/>
        </w:rPr>
        <w:t xml:space="preserve"> муниципальной </w:t>
      </w:r>
      <w:r w:rsidR="000112FE">
        <w:rPr>
          <w:szCs w:val="28"/>
        </w:rPr>
        <w:t>функции</w:t>
      </w:r>
      <w:r w:rsidRPr="00256196">
        <w:rPr>
          <w:szCs w:val="28"/>
        </w:rPr>
        <w:t xml:space="preserve"> специалистами осуществляется </w:t>
      </w:r>
      <w:r>
        <w:rPr>
          <w:szCs w:val="28"/>
        </w:rPr>
        <w:t xml:space="preserve">руководителями органов, </w:t>
      </w:r>
      <w:r w:rsidR="000112FE">
        <w:rPr>
          <w:szCs w:val="28"/>
        </w:rPr>
        <w:t>осуществляющих</w:t>
      </w:r>
      <w:r>
        <w:rPr>
          <w:szCs w:val="28"/>
        </w:rPr>
        <w:t xml:space="preserve"> муниципальную </w:t>
      </w:r>
      <w:r w:rsidR="000112FE">
        <w:rPr>
          <w:szCs w:val="28"/>
        </w:rPr>
        <w:t>функцию</w:t>
      </w:r>
      <w:r>
        <w:rPr>
          <w:szCs w:val="28"/>
        </w:rPr>
        <w:t xml:space="preserve">, то есть </w:t>
      </w:r>
      <w:r w:rsidRPr="00256196">
        <w:rPr>
          <w:szCs w:val="28"/>
        </w:rPr>
        <w:t xml:space="preserve">председателем </w:t>
      </w:r>
      <w:r>
        <w:rPr>
          <w:szCs w:val="28"/>
        </w:rPr>
        <w:t>Комитета</w:t>
      </w:r>
      <w:r w:rsidRPr="00256196">
        <w:rPr>
          <w:szCs w:val="28"/>
        </w:rPr>
        <w:t xml:space="preserve">. Проверка полноты и качества </w:t>
      </w:r>
      <w:r w:rsidR="000112FE">
        <w:rPr>
          <w:szCs w:val="28"/>
        </w:rPr>
        <w:t>исполнения</w:t>
      </w:r>
      <w:r w:rsidRPr="00256196">
        <w:rPr>
          <w:szCs w:val="28"/>
        </w:rPr>
        <w:t xml:space="preserve"> муниципальной </w:t>
      </w:r>
      <w:r w:rsidR="000112FE">
        <w:rPr>
          <w:szCs w:val="28"/>
        </w:rPr>
        <w:t>функции</w:t>
      </w:r>
      <w:r w:rsidRPr="00256196">
        <w:rPr>
          <w:szCs w:val="28"/>
        </w:rPr>
        <w:t xml:space="preserve"> осуществляется в двух формах: плановой и внеплановой</w:t>
      </w:r>
      <w:r>
        <w:rPr>
          <w:szCs w:val="28"/>
        </w:rPr>
        <w:t xml:space="preserve"> (по конкретному обращению заявителя, а также по инициативе руководителя органа, </w:t>
      </w:r>
      <w:r w:rsidR="000112FE">
        <w:rPr>
          <w:szCs w:val="28"/>
        </w:rPr>
        <w:t>исполняющего</w:t>
      </w:r>
      <w:r>
        <w:rPr>
          <w:szCs w:val="28"/>
        </w:rPr>
        <w:t xml:space="preserve"> муниципальную </w:t>
      </w:r>
      <w:r w:rsidR="000112FE">
        <w:rPr>
          <w:szCs w:val="28"/>
        </w:rPr>
        <w:t>функцию</w:t>
      </w:r>
      <w:r>
        <w:rPr>
          <w:szCs w:val="28"/>
        </w:rPr>
        <w:t>)</w:t>
      </w:r>
      <w:r w:rsidRPr="00256196">
        <w:rPr>
          <w:szCs w:val="28"/>
        </w:rPr>
        <w:t>.</w:t>
      </w:r>
    </w:p>
    <w:p w:rsidR="00E10C82" w:rsidRPr="00256196" w:rsidRDefault="00E10C82" w:rsidP="00E10C82">
      <w:pPr>
        <w:ind w:firstLine="709"/>
        <w:jc w:val="both"/>
        <w:rPr>
          <w:szCs w:val="28"/>
        </w:rPr>
      </w:pPr>
      <w:r w:rsidRPr="00256196">
        <w:rPr>
          <w:szCs w:val="28"/>
        </w:rPr>
        <w:t xml:space="preserve">По результатам проверок полноты и качества </w:t>
      </w:r>
      <w:r w:rsidR="000112FE">
        <w:rPr>
          <w:szCs w:val="28"/>
        </w:rPr>
        <w:t>исполнения</w:t>
      </w:r>
      <w:r w:rsidRPr="00256196">
        <w:rPr>
          <w:szCs w:val="28"/>
        </w:rPr>
        <w:t xml:space="preserve"> муниципальной </w:t>
      </w:r>
      <w:r w:rsidR="000112FE">
        <w:rPr>
          <w:szCs w:val="28"/>
        </w:rPr>
        <w:t>функции</w:t>
      </w:r>
      <w:r w:rsidRPr="00256196">
        <w:rPr>
          <w:szCs w:val="28"/>
        </w:rPr>
        <w:t xml:space="preserve"> принимаются меры, направленные на устранение выявленных на</w:t>
      </w:r>
      <w:r>
        <w:rPr>
          <w:szCs w:val="28"/>
        </w:rPr>
        <w:t xml:space="preserve">рушений и их причин, соблюдение </w:t>
      </w:r>
      <w:r w:rsidRPr="00256196">
        <w:rPr>
          <w:szCs w:val="28"/>
        </w:rPr>
        <w:t>законности и правопорядка при реализации административных процедур.</w:t>
      </w:r>
    </w:p>
    <w:p w:rsidR="00E10C82" w:rsidRPr="00256196" w:rsidRDefault="00E10C82" w:rsidP="00E10C82">
      <w:pPr>
        <w:widowControl w:val="0"/>
        <w:autoSpaceDE w:val="0"/>
        <w:autoSpaceDN w:val="0"/>
        <w:adjustRightInd w:val="0"/>
        <w:ind w:firstLine="709"/>
        <w:jc w:val="both"/>
        <w:rPr>
          <w:szCs w:val="28"/>
        </w:rPr>
      </w:pPr>
      <w:r w:rsidRPr="00256196">
        <w:rPr>
          <w:szCs w:val="28"/>
        </w:rPr>
        <w:t xml:space="preserve">Специалисты </w:t>
      </w:r>
      <w:r>
        <w:rPr>
          <w:szCs w:val="28"/>
        </w:rPr>
        <w:t>Комитета</w:t>
      </w:r>
      <w:r w:rsidRPr="00256196">
        <w:rPr>
          <w:szCs w:val="28"/>
        </w:rPr>
        <w:t xml:space="preserve"> несут персональную ответственность за соблюдение сроков и порядка проведения административных процедур, установленных настоящим Регламентом.</w:t>
      </w:r>
    </w:p>
    <w:p w:rsidR="00E10C82" w:rsidRPr="002C7CE5" w:rsidRDefault="00E10C82" w:rsidP="00E10C82">
      <w:pPr>
        <w:ind w:firstLine="709"/>
        <w:jc w:val="both"/>
        <w:rPr>
          <w:szCs w:val="28"/>
        </w:rPr>
      </w:pPr>
      <w:r w:rsidRPr="00256196">
        <w:rPr>
          <w:szCs w:val="28"/>
        </w:rPr>
        <w:t>Граждане, их объединения и организации могут контролировать</w:t>
      </w:r>
      <w:r>
        <w:rPr>
          <w:szCs w:val="28"/>
        </w:rPr>
        <w:t xml:space="preserve"> </w:t>
      </w:r>
      <w:r w:rsidR="000112FE">
        <w:rPr>
          <w:szCs w:val="28"/>
        </w:rPr>
        <w:t>исполнение муниципальной функции</w:t>
      </w:r>
      <w:r>
        <w:rPr>
          <w:szCs w:val="28"/>
        </w:rPr>
        <w:t xml:space="preserve"> путем получения информации </w:t>
      </w:r>
      <w:r w:rsidRPr="00256196">
        <w:rPr>
          <w:szCs w:val="28"/>
        </w:rPr>
        <w:t xml:space="preserve">о </w:t>
      </w:r>
      <w:r w:rsidR="000112FE">
        <w:rPr>
          <w:szCs w:val="28"/>
        </w:rPr>
        <w:t xml:space="preserve">исполнении </w:t>
      </w:r>
      <w:r w:rsidRPr="00256196">
        <w:rPr>
          <w:szCs w:val="28"/>
        </w:rPr>
        <w:t xml:space="preserve">муниципальной </w:t>
      </w:r>
      <w:r w:rsidR="000112FE">
        <w:rPr>
          <w:szCs w:val="28"/>
        </w:rPr>
        <w:t>функции</w:t>
      </w:r>
      <w:r w:rsidRPr="00256196">
        <w:rPr>
          <w:szCs w:val="28"/>
        </w:rPr>
        <w:t xml:space="preserve">, в том числе о ходе </w:t>
      </w:r>
      <w:r w:rsidR="000112FE">
        <w:rPr>
          <w:szCs w:val="28"/>
        </w:rPr>
        <w:t>исполнения</w:t>
      </w:r>
      <w:r w:rsidRPr="00256196">
        <w:rPr>
          <w:szCs w:val="28"/>
        </w:rPr>
        <w:t xml:space="preserve"> муниципальной </w:t>
      </w:r>
      <w:r w:rsidR="000112FE">
        <w:rPr>
          <w:szCs w:val="28"/>
        </w:rPr>
        <w:t>функции</w:t>
      </w:r>
      <w:r w:rsidRPr="00256196">
        <w:rPr>
          <w:szCs w:val="28"/>
        </w:rPr>
        <w:t xml:space="preserve">, в </w:t>
      </w:r>
      <w:r w:rsidRPr="002C7CE5">
        <w:rPr>
          <w:szCs w:val="28"/>
        </w:rPr>
        <w:t xml:space="preserve">порядке, установленном </w:t>
      </w:r>
      <w:r w:rsidR="00EB1453" w:rsidRPr="002C7CE5">
        <w:rPr>
          <w:szCs w:val="28"/>
        </w:rPr>
        <w:t>Главой 3</w:t>
      </w:r>
      <w:r w:rsidRPr="002C7CE5">
        <w:rPr>
          <w:szCs w:val="28"/>
        </w:rPr>
        <w:t xml:space="preserve"> настоящего Регламента.</w:t>
      </w:r>
    </w:p>
    <w:p w:rsidR="00E10C82" w:rsidRPr="00256196" w:rsidRDefault="00E10C82" w:rsidP="00E10C82">
      <w:pPr>
        <w:ind w:firstLine="709"/>
        <w:jc w:val="both"/>
        <w:rPr>
          <w:szCs w:val="28"/>
        </w:rPr>
      </w:pPr>
    </w:p>
    <w:p w:rsidR="00E10C82" w:rsidRPr="00256196" w:rsidRDefault="003D01DC" w:rsidP="00E10C82">
      <w:pPr>
        <w:ind w:firstLine="709"/>
        <w:jc w:val="center"/>
        <w:rPr>
          <w:szCs w:val="28"/>
        </w:rPr>
      </w:pPr>
      <w:r>
        <w:rPr>
          <w:b/>
          <w:bCs/>
          <w:szCs w:val="28"/>
        </w:rPr>
        <w:t>Глава</w:t>
      </w:r>
      <w:r w:rsidR="00E10C82" w:rsidRPr="00256196">
        <w:rPr>
          <w:b/>
          <w:bCs/>
          <w:szCs w:val="28"/>
        </w:rPr>
        <w:t xml:space="preserve"> 5. Досудебный (внесудебный) порядок обжалования действий (бездействия) и решений</w:t>
      </w:r>
      <w:r w:rsidR="00E10C82" w:rsidRPr="00256196">
        <w:rPr>
          <w:b/>
          <w:szCs w:val="28"/>
        </w:rPr>
        <w:t xml:space="preserve">, </w:t>
      </w:r>
      <w:r w:rsidR="00E10C82" w:rsidRPr="00256196">
        <w:rPr>
          <w:b/>
          <w:bCs/>
          <w:szCs w:val="28"/>
        </w:rPr>
        <w:t xml:space="preserve">осуществляемых (принятых) в ходе </w:t>
      </w:r>
      <w:r w:rsidR="000112FE">
        <w:rPr>
          <w:b/>
          <w:bCs/>
          <w:szCs w:val="28"/>
        </w:rPr>
        <w:t>исполнения</w:t>
      </w:r>
      <w:r w:rsidR="00E10C82" w:rsidRPr="00256196">
        <w:rPr>
          <w:b/>
          <w:bCs/>
          <w:szCs w:val="28"/>
        </w:rPr>
        <w:t xml:space="preserve"> муниципальной </w:t>
      </w:r>
      <w:r w:rsidR="000112FE">
        <w:rPr>
          <w:b/>
          <w:bCs/>
          <w:szCs w:val="28"/>
        </w:rPr>
        <w:t>функции</w:t>
      </w:r>
    </w:p>
    <w:p w:rsidR="000112FE" w:rsidRPr="00B21BDE" w:rsidRDefault="000112FE" w:rsidP="000112FE">
      <w:pPr>
        <w:widowControl w:val="0"/>
        <w:autoSpaceDE w:val="0"/>
        <w:autoSpaceDN w:val="0"/>
        <w:jc w:val="both"/>
      </w:pPr>
    </w:p>
    <w:p w:rsidR="000112FE" w:rsidRPr="00B21BDE" w:rsidRDefault="000112FE" w:rsidP="000112FE">
      <w:pPr>
        <w:widowControl w:val="0"/>
        <w:autoSpaceDE w:val="0"/>
        <w:autoSpaceDN w:val="0"/>
        <w:ind w:firstLine="540"/>
        <w:jc w:val="both"/>
      </w:pPr>
      <w:r w:rsidRPr="00B21BDE">
        <w:t>1. 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0112FE" w:rsidRPr="00B21BDE" w:rsidRDefault="000112FE" w:rsidP="000112FE">
      <w:pPr>
        <w:widowControl w:val="0"/>
        <w:autoSpaceDE w:val="0"/>
        <w:autoSpaceDN w:val="0"/>
        <w:spacing w:before="220"/>
        <w:ind w:firstLine="540"/>
        <w:jc w:val="both"/>
      </w:pPr>
      <w:r w:rsidRPr="00B21BDE">
        <w:t xml:space="preserve">2. 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w:t>
      </w:r>
      <w:r w:rsidRPr="00B21BDE">
        <w:lastRenderedPageBreak/>
        <w:t>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0112FE" w:rsidRPr="00B21BDE" w:rsidRDefault="000112FE" w:rsidP="000112FE">
      <w:pPr>
        <w:widowControl w:val="0"/>
        <w:autoSpaceDE w:val="0"/>
        <w:autoSpaceDN w:val="0"/>
        <w:spacing w:before="220"/>
        <w:ind w:firstLine="540"/>
        <w:jc w:val="both"/>
      </w:pPr>
      <w:r w:rsidRPr="00B21BDE">
        <w:t>3. Жалоба подается в Комитет в письменной форме на бумажном носителе (в том числе при личном приеме заинтересованного лица) или в электронной форме.</w:t>
      </w:r>
    </w:p>
    <w:p w:rsidR="000112FE" w:rsidRPr="00B21BDE" w:rsidRDefault="000112FE" w:rsidP="000112FE">
      <w:pPr>
        <w:widowControl w:val="0"/>
        <w:autoSpaceDE w:val="0"/>
        <w:autoSpaceDN w:val="0"/>
        <w:spacing w:before="220"/>
        <w:ind w:firstLine="540"/>
        <w:jc w:val="both"/>
      </w:pPr>
      <w:r w:rsidRPr="00B21BDE">
        <w:t>4.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 Заинтересованное лицо вправе обжаловать действия (бездействие) и решения, принятые (осуществляемые) в ходе предоставления муниципальной услуги, специалиста Комитета, ответственного за предоставление муниципальной услуги, председателя Комитета, главе Администрации.</w:t>
      </w:r>
    </w:p>
    <w:p w:rsidR="000112FE" w:rsidRPr="00B21BDE" w:rsidRDefault="000112FE" w:rsidP="003D01DC">
      <w:pPr>
        <w:widowControl w:val="0"/>
        <w:autoSpaceDE w:val="0"/>
        <w:autoSpaceDN w:val="0"/>
        <w:ind w:firstLine="540"/>
        <w:jc w:val="both"/>
      </w:pPr>
      <w:r w:rsidRPr="00B21BDE">
        <w:t>Жалоба может быть направлена в письменном виде по почте, с использованием информационно-телекоммуникационной сети Интернет, официального сайта Артинского городского округа, а также может быть принята на личном приеме заинтересованного лица.</w:t>
      </w:r>
    </w:p>
    <w:p w:rsidR="000112FE" w:rsidRPr="00B21BDE" w:rsidRDefault="000112FE" w:rsidP="000112FE">
      <w:pPr>
        <w:widowControl w:val="0"/>
        <w:autoSpaceDE w:val="0"/>
        <w:autoSpaceDN w:val="0"/>
        <w:spacing w:before="220"/>
        <w:ind w:firstLine="540"/>
        <w:jc w:val="both"/>
      </w:pPr>
      <w:r w:rsidRPr="00B21BDE">
        <w:t>5. Жалоба должна содержать:</w:t>
      </w:r>
    </w:p>
    <w:p w:rsidR="000112FE" w:rsidRPr="00B21BDE" w:rsidRDefault="000112FE" w:rsidP="003D01DC">
      <w:pPr>
        <w:pStyle w:val="af4"/>
        <w:widowControl w:val="0"/>
        <w:numPr>
          <w:ilvl w:val="0"/>
          <w:numId w:val="10"/>
        </w:numPr>
        <w:autoSpaceDE w:val="0"/>
        <w:autoSpaceDN w:val="0"/>
        <w:jc w:val="both"/>
      </w:pPr>
      <w:r w:rsidRPr="00B21BDE">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
    <w:p w:rsidR="000112FE" w:rsidRPr="00B21BDE" w:rsidRDefault="000112FE" w:rsidP="003D01DC">
      <w:pPr>
        <w:pStyle w:val="af4"/>
        <w:widowControl w:val="0"/>
        <w:numPr>
          <w:ilvl w:val="0"/>
          <w:numId w:val="10"/>
        </w:numPr>
        <w:autoSpaceDE w:val="0"/>
        <w:autoSpaceDN w:val="0"/>
        <w:jc w:val="both"/>
      </w:pPr>
      <w:r w:rsidRPr="00B21BDE">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0112FE" w:rsidRPr="00B21BDE" w:rsidRDefault="000112FE" w:rsidP="003D01DC">
      <w:pPr>
        <w:pStyle w:val="af4"/>
        <w:widowControl w:val="0"/>
        <w:numPr>
          <w:ilvl w:val="0"/>
          <w:numId w:val="10"/>
        </w:numPr>
        <w:autoSpaceDE w:val="0"/>
        <w:autoSpaceDN w:val="0"/>
        <w:jc w:val="both"/>
      </w:pPr>
      <w:r w:rsidRPr="00B21BDE">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0112FE" w:rsidRPr="00B21BDE" w:rsidRDefault="000112FE" w:rsidP="003D01DC">
      <w:pPr>
        <w:pStyle w:val="af4"/>
        <w:widowControl w:val="0"/>
        <w:numPr>
          <w:ilvl w:val="0"/>
          <w:numId w:val="10"/>
        </w:numPr>
        <w:autoSpaceDE w:val="0"/>
        <w:autoSpaceDN w:val="0"/>
        <w:jc w:val="both"/>
      </w:pPr>
      <w:r w:rsidRPr="00B21BDE">
        <w:t>доводы, на основании которых заинтересованное лицо не согласно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0112FE" w:rsidRPr="00B21BDE" w:rsidRDefault="000112FE" w:rsidP="000112FE">
      <w:pPr>
        <w:widowControl w:val="0"/>
        <w:autoSpaceDE w:val="0"/>
        <w:autoSpaceDN w:val="0"/>
        <w:spacing w:before="220"/>
        <w:ind w:firstLine="540"/>
        <w:jc w:val="both"/>
      </w:pPr>
      <w:r w:rsidRPr="00B21BDE">
        <w:t>6. В соответствии с законодательством Российской Федерации в случае подачи жалобы на личном приеме заинтересованное лицо представляет документ, удостоверяющий его личность.</w:t>
      </w:r>
    </w:p>
    <w:p w:rsidR="000112FE" w:rsidRPr="00B21BDE" w:rsidRDefault="000112FE" w:rsidP="003D01DC">
      <w:pPr>
        <w:widowControl w:val="0"/>
        <w:autoSpaceDE w:val="0"/>
        <w:autoSpaceDN w:val="0"/>
        <w:ind w:firstLine="540"/>
        <w:jc w:val="both"/>
      </w:pPr>
      <w:r w:rsidRPr="00B21BDE">
        <w:t>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представлена доверенность, оформленная в соответствии с законодательством Российской Федерации.</w:t>
      </w:r>
    </w:p>
    <w:p w:rsidR="000112FE" w:rsidRPr="00B21BDE" w:rsidRDefault="000112FE" w:rsidP="000112FE">
      <w:pPr>
        <w:widowControl w:val="0"/>
        <w:autoSpaceDE w:val="0"/>
        <w:autoSpaceDN w:val="0"/>
        <w:spacing w:before="220"/>
        <w:ind w:firstLine="540"/>
        <w:jc w:val="both"/>
      </w:pPr>
      <w:r w:rsidRPr="00B21BDE">
        <w:t>7. Жалобы, поступившие в Комитет, подлежат регистрации не позднее следующего рабочего дня со дня их поступления. Поступившая жалоба подлежит рассмотрению в течение 15 рабочих дней со дня ее регистрации.</w:t>
      </w:r>
    </w:p>
    <w:p w:rsidR="000112FE" w:rsidRPr="00B21BDE" w:rsidRDefault="000112FE" w:rsidP="000112FE">
      <w:pPr>
        <w:widowControl w:val="0"/>
        <w:autoSpaceDE w:val="0"/>
        <w:autoSpaceDN w:val="0"/>
        <w:spacing w:before="220"/>
        <w:ind w:firstLine="540"/>
        <w:jc w:val="both"/>
      </w:pPr>
      <w:r w:rsidRPr="00B21BDE">
        <w:t>8. В удовлетворении жалобы может быть отказано в следующих случаях:</w:t>
      </w:r>
    </w:p>
    <w:p w:rsidR="000112FE" w:rsidRPr="00B21BDE" w:rsidRDefault="00B21BDE" w:rsidP="003D01DC">
      <w:pPr>
        <w:widowControl w:val="0"/>
        <w:autoSpaceDE w:val="0"/>
        <w:autoSpaceDN w:val="0"/>
        <w:ind w:firstLine="540"/>
        <w:jc w:val="both"/>
      </w:pPr>
      <w:r>
        <w:t xml:space="preserve">- </w:t>
      </w:r>
      <w:r w:rsidR="000112FE" w:rsidRPr="00B21BDE">
        <w:t xml:space="preserve">в результате рассмотрения </w:t>
      </w:r>
      <w:r w:rsidR="002C7CE5" w:rsidRPr="00B21BDE">
        <w:t>жалобы,</w:t>
      </w:r>
      <w:r w:rsidR="000112FE" w:rsidRPr="00B21BDE">
        <w:t xml:space="preserve"> изложенные в ней </w:t>
      </w:r>
      <w:proofErr w:type="gramStart"/>
      <w:r w:rsidR="000112FE" w:rsidRPr="00B21BDE">
        <w:t>сведения</w:t>
      </w:r>
      <w:proofErr w:type="gramEnd"/>
      <w:r w:rsidR="000112FE" w:rsidRPr="00B21BDE">
        <w:t xml:space="preserve"> не подтвердились;</w:t>
      </w:r>
    </w:p>
    <w:p w:rsidR="000112FE" w:rsidRPr="00B21BDE" w:rsidRDefault="00B21BDE" w:rsidP="003D01DC">
      <w:pPr>
        <w:widowControl w:val="0"/>
        <w:autoSpaceDE w:val="0"/>
        <w:autoSpaceDN w:val="0"/>
        <w:ind w:firstLine="540"/>
        <w:jc w:val="both"/>
      </w:pPr>
      <w:r>
        <w:t xml:space="preserve">- </w:t>
      </w:r>
      <w:r w:rsidR="000112FE" w:rsidRPr="00B21BDE">
        <w:t xml:space="preserve">имеется вступившее в законную силу решение суда, арбитражного суда по жалобе о том </w:t>
      </w:r>
      <w:r w:rsidR="000112FE" w:rsidRPr="00B21BDE">
        <w:lastRenderedPageBreak/>
        <w:t>же предмете и по тем же основаниям;</w:t>
      </w:r>
    </w:p>
    <w:p w:rsidR="000112FE" w:rsidRPr="00B21BDE" w:rsidRDefault="00B21BDE" w:rsidP="003D01DC">
      <w:pPr>
        <w:widowControl w:val="0"/>
        <w:autoSpaceDE w:val="0"/>
        <w:autoSpaceDN w:val="0"/>
        <w:ind w:firstLine="540"/>
        <w:jc w:val="both"/>
      </w:pPr>
      <w:r>
        <w:t xml:space="preserve">- </w:t>
      </w:r>
      <w:r w:rsidR="000112FE" w:rsidRPr="00B21BDE">
        <w:t>жалоба подана лицом, полномочия которого не подтверждены в порядке, установленном законодательством Российской Федерации;</w:t>
      </w:r>
    </w:p>
    <w:p w:rsidR="000112FE" w:rsidRPr="00B21BDE" w:rsidRDefault="00B21BDE" w:rsidP="003D01DC">
      <w:pPr>
        <w:widowControl w:val="0"/>
        <w:autoSpaceDE w:val="0"/>
        <w:autoSpaceDN w:val="0"/>
        <w:ind w:firstLine="540"/>
        <w:jc w:val="both"/>
      </w:pPr>
      <w:r>
        <w:t xml:space="preserve">- </w:t>
      </w:r>
      <w:r w:rsidR="000112FE" w:rsidRPr="00B21BDE">
        <w:t>имеется решение по жалобе, принятое ранее в отношении того же заинтересованного лица и по тому же предмету жалобы.</w:t>
      </w:r>
    </w:p>
    <w:p w:rsidR="000112FE" w:rsidRPr="00B21BDE" w:rsidRDefault="000112FE" w:rsidP="000112FE">
      <w:pPr>
        <w:widowControl w:val="0"/>
        <w:autoSpaceDE w:val="0"/>
        <w:autoSpaceDN w:val="0"/>
        <w:spacing w:before="220"/>
        <w:ind w:firstLine="540"/>
        <w:jc w:val="both"/>
      </w:pPr>
      <w:r w:rsidRPr="00B21BDE">
        <w:t>9. Жалоба может быть оставлена без ответа в следующих случаях:</w:t>
      </w:r>
    </w:p>
    <w:p w:rsidR="000112FE" w:rsidRPr="00B21BDE" w:rsidRDefault="00B21BDE" w:rsidP="00B21BDE">
      <w:pPr>
        <w:widowControl w:val="0"/>
        <w:autoSpaceDE w:val="0"/>
        <w:autoSpaceDN w:val="0"/>
        <w:ind w:firstLine="540"/>
        <w:jc w:val="both"/>
      </w:pPr>
      <w:r>
        <w:t xml:space="preserve">- </w:t>
      </w:r>
      <w:r w:rsidR="000112FE" w:rsidRPr="00B21BDE">
        <w:t>отсутствие в жалобе фамилии заинтересованного лица, направившего жалобу, и почтового адреса, по которому должен быть направлен ответ;</w:t>
      </w:r>
    </w:p>
    <w:p w:rsidR="000112FE" w:rsidRPr="00B21BDE" w:rsidRDefault="00B21BDE" w:rsidP="00B21BDE">
      <w:pPr>
        <w:widowControl w:val="0"/>
        <w:autoSpaceDE w:val="0"/>
        <w:autoSpaceDN w:val="0"/>
        <w:ind w:firstLine="540"/>
        <w:jc w:val="both"/>
      </w:pPr>
      <w:r>
        <w:t xml:space="preserve">- </w:t>
      </w:r>
      <w:r w:rsidR="000112FE" w:rsidRPr="00B21BDE">
        <w:t>наличие в жалобе нецензурных либо оскорбительных выражений, угроз жизни, здоровью и имуществу должностных лиц и иных муниципальных служащих, участвующих в исполнении муниципальной функции, а также членов их семей;</w:t>
      </w:r>
    </w:p>
    <w:p w:rsidR="000112FE" w:rsidRPr="00B21BDE" w:rsidRDefault="00B21BDE" w:rsidP="00B21BDE">
      <w:pPr>
        <w:widowControl w:val="0"/>
        <w:autoSpaceDE w:val="0"/>
        <w:autoSpaceDN w:val="0"/>
        <w:ind w:firstLine="540"/>
        <w:jc w:val="both"/>
      </w:pPr>
      <w:r>
        <w:t xml:space="preserve">- </w:t>
      </w:r>
      <w:r w:rsidR="000112FE" w:rsidRPr="00B21BDE">
        <w:t>отсутствие возможности прочитать какую-либо часть текста жалобы, фамилию, имя, отчество (при наличии) и (или) почтовый адрес заинтересованного лица, указанные в жалобе.</w:t>
      </w:r>
    </w:p>
    <w:p w:rsidR="000112FE" w:rsidRPr="00B21BDE" w:rsidRDefault="000112FE" w:rsidP="000112FE">
      <w:pPr>
        <w:widowControl w:val="0"/>
        <w:autoSpaceDE w:val="0"/>
        <w:autoSpaceDN w:val="0"/>
        <w:spacing w:before="220"/>
        <w:ind w:firstLine="540"/>
        <w:jc w:val="both"/>
      </w:pPr>
      <w:r w:rsidRPr="00B21BDE">
        <w:t>10. В ответе о результате рассмотрения жалобы указываются:</w:t>
      </w:r>
    </w:p>
    <w:p w:rsidR="000112FE" w:rsidRPr="00B21BDE" w:rsidRDefault="009B198E" w:rsidP="009B198E">
      <w:pPr>
        <w:widowControl w:val="0"/>
        <w:autoSpaceDE w:val="0"/>
        <w:autoSpaceDN w:val="0"/>
        <w:ind w:firstLine="540"/>
        <w:jc w:val="both"/>
      </w:pPr>
      <w:r>
        <w:t xml:space="preserve">- </w:t>
      </w:r>
      <w:r w:rsidR="000112FE" w:rsidRPr="00B21BDE">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0112FE" w:rsidRPr="00B21BDE" w:rsidRDefault="009B198E" w:rsidP="009B198E">
      <w:pPr>
        <w:widowControl w:val="0"/>
        <w:autoSpaceDE w:val="0"/>
        <w:autoSpaceDN w:val="0"/>
        <w:ind w:firstLine="540"/>
        <w:jc w:val="both"/>
      </w:pPr>
      <w:r>
        <w:t xml:space="preserve">- </w:t>
      </w:r>
      <w:r w:rsidR="000112FE" w:rsidRPr="00B21BDE">
        <w:t>сведения о должностном лице, решение или действия (бездействие) которого обжалуются;</w:t>
      </w:r>
    </w:p>
    <w:p w:rsidR="000112FE" w:rsidRPr="00B21BDE" w:rsidRDefault="009B198E" w:rsidP="009B198E">
      <w:pPr>
        <w:widowControl w:val="0"/>
        <w:autoSpaceDE w:val="0"/>
        <w:autoSpaceDN w:val="0"/>
        <w:ind w:firstLine="540"/>
        <w:jc w:val="both"/>
      </w:pPr>
      <w:r>
        <w:t xml:space="preserve">- </w:t>
      </w:r>
      <w:r w:rsidR="000112FE" w:rsidRPr="00B21BDE">
        <w:t>фамилия, имя, отчество (при наличии) или наименование заинтересованного лица;</w:t>
      </w:r>
    </w:p>
    <w:p w:rsidR="000112FE" w:rsidRPr="00B21BDE" w:rsidRDefault="009B198E" w:rsidP="009B198E">
      <w:pPr>
        <w:widowControl w:val="0"/>
        <w:autoSpaceDE w:val="0"/>
        <w:autoSpaceDN w:val="0"/>
        <w:ind w:firstLine="540"/>
        <w:jc w:val="both"/>
      </w:pPr>
      <w:r>
        <w:t xml:space="preserve">- </w:t>
      </w:r>
      <w:r w:rsidR="000112FE" w:rsidRPr="00B21BDE">
        <w:t>основания для принятия решения по жалобе;</w:t>
      </w:r>
    </w:p>
    <w:p w:rsidR="000112FE" w:rsidRPr="00B21BDE" w:rsidRDefault="009B198E" w:rsidP="009B198E">
      <w:pPr>
        <w:widowControl w:val="0"/>
        <w:autoSpaceDE w:val="0"/>
        <w:autoSpaceDN w:val="0"/>
        <w:ind w:firstLine="540"/>
        <w:jc w:val="both"/>
      </w:pPr>
      <w:r>
        <w:t xml:space="preserve">- </w:t>
      </w:r>
      <w:r w:rsidR="000112FE" w:rsidRPr="00B21BDE">
        <w:t>принятое по жалобе решение;</w:t>
      </w:r>
    </w:p>
    <w:p w:rsidR="000112FE" w:rsidRPr="00B21BDE" w:rsidRDefault="009B198E" w:rsidP="009B198E">
      <w:pPr>
        <w:widowControl w:val="0"/>
        <w:autoSpaceDE w:val="0"/>
        <w:autoSpaceDN w:val="0"/>
        <w:ind w:firstLine="540"/>
        <w:jc w:val="both"/>
      </w:pPr>
      <w:r>
        <w:t xml:space="preserve">- </w:t>
      </w:r>
      <w:r w:rsidR="000112FE" w:rsidRPr="00B21BDE">
        <w:t>сроки устранения выявленных нарушений, в случае если жалоба признана обоснованной;</w:t>
      </w:r>
    </w:p>
    <w:p w:rsidR="000112FE" w:rsidRPr="00B21BDE" w:rsidRDefault="009B198E" w:rsidP="009B198E">
      <w:pPr>
        <w:widowControl w:val="0"/>
        <w:autoSpaceDE w:val="0"/>
        <w:autoSpaceDN w:val="0"/>
        <w:ind w:firstLine="540"/>
        <w:jc w:val="both"/>
      </w:pPr>
      <w:r>
        <w:t xml:space="preserve">- </w:t>
      </w:r>
      <w:r w:rsidR="000112FE" w:rsidRPr="00B21BDE">
        <w:t>сведения о порядке обжалования принятого по жалобе решения.</w:t>
      </w:r>
    </w:p>
    <w:p w:rsidR="000112FE" w:rsidRPr="00B21BDE" w:rsidRDefault="000112FE" w:rsidP="009B198E">
      <w:pPr>
        <w:widowControl w:val="0"/>
        <w:autoSpaceDE w:val="0"/>
        <w:autoSpaceDN w:val="0"/>
        <w:spacing w:before="240"/>
        <w:ind w:firstLine="540"/>
        <w:jc w:val="both"/>
      </w:pPr>
      <w:r w:rsidRPr="00B21BDE">
        <w:t>11. 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0112FE" w:rsidRPr="00B21BDE" w:rsidRDefault="000112FE" w:rsidP="009B198E">
      <w:pPr>
        <w:widowControl w:val="0"/>
        <w:autoSpaceDE w:val="0"/>
        <w:autoSpaceDN w:val="0"/>
        <w:ind w:firstLine="540"/>
        <w:jc w:val="both"/>
      </w:pPr>
      <w:r w:rsidRPr="00B21BDE">
        <w:t>Письменный ответ о результате рассмотрения жалобы подписывается должностным лицом Управления, принявшим решение по итогам рассмотрения жалобы.</w:t>
      </w:r>
    </w:p>
    <w:p w:rsidR="000112FE" w:rsidRPr="00B21BDE" w:rsidRDefault="000112FE" w:rsidP="009B198E">
      <w:pPr>
        <w:widowControl w:val="0"/>
        <w:autoSpaceDE w:val="0"/>
        <w:autoSpaceDN w:val="0"/>
        <w:ind w:firstLine="540"/>
        <w:jc w:val="both"/>
      </w:pPr>
      <w:r w:rsidRPr="00B21BDE">
        <w:t>Ответ в форме электронного документа подписывается электронной подписью должностного лица, вид которой установлен законодательством Российской Федерации.</w:t>
      </w:r>
    </w:p>
    <w:p w:rsidR="000112FE" w:rsidRPr="00B21BDE" w:rsidRDefault="000112FE" w:rsidP="000112FE">
      <w:pPr>
        <w:widowControl w:val="0"/>
        <w:autoSpaceDE w:val="0"/>
        <w:autoSpaceDN w:val="0"/>
        <w:spacing w:before="220"/>
        <w:ind w:firstLine="540"/>
        <w:jc w:val="both"/>
      </w:pPr>
      <w:r w:rsidRPr="00B21BDE">
        <w:t>12. 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0112FE" w:rsidRPr="00B21BDE" w:rsidRDefault="000112FE" w:rsidP="000112FE">
      <w:pPr>
        <w:widowControl w:val="0"/>
        <w:autoSpaceDE w:val="0"/>
        <w:autoSpaceDN w:val="0"/>
        <w:spacing w:before="220"/>
        <w:ind w:firstLine="540"/>
        <w:jc w:val="both"/>
      </w:pPr>
      <w:r w:rsidRPr="00B21BDE">
        <w:t>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p w:rsidR="000112FE" w:rsidRPr="00B21BDE" w:rsidRDefault="000112FE" w:rsidP="000112FE">
      <w:pPr>
        <w:widowControl w:val="0"/>
        <w:autoSpaceDE w:val="0"/>
        <w:autoSpaceDN w:val="0"/>
        <w:spacing w:before="220"/>
        <w:ind w:firstLine="540"/>
        <w:jc w:val="both"/>
      </w:pPr>
      <w:r w:rsidRPr="00B21BDE">
        <w:t>14. Заинтересованное лицо имеет право на получение информации и документов, необходимых для обоснования и рассмотрения жалобы.</w:t>
      </w:r>
    </w:p>
    <w:p w:rsidR="000112FE" w:rsidRPr="00B21BDE" w:rsidRDefault="000112FE" w:rsidP="000112FE">
      <w:pPr>
        <w:widowControl w:val="0"/>
        <w:autoSpaceDE w:val="0"/>
        <w:autoSpaceDN w:val="0"/>
        <w:spacing w:before="220"/>
        <w:ind w:firstLine="540"/>
        <w:jc w:val="both"/>
      </w:pPr>
      <w:r w:rsidRPr="00B21BDE">
        <w:t>15. Информирование заинтересованных лиц о порядке подачи и рассмотрения жалобы осуществляется путем размещения соответствующей информации:</w:t>
      </w:r>
    </w:p>
    <w:p w:rsidR="000112FE" w:rsidRPr="00B21BDE" w:rsidRDefault="000112FE" w:rsidP="009B198E">
      <w:pPr>
        <w:widowControl w:val="0"/>
        <w:autoSpaceDE w:val="0"/>
        <w:autoSpaceDN w:val="0"/>
        <w:ind w:firstLine="540"/>
        <w:jc w:val="both"/>
      </w:pPr>
      <w:r w:rsidRPr="00B21BDE">
        <w:t>а) на информационных стендах, расположенных в Администрации;</w:t>
      </w:r>
    </w:p>
    <w:p w:rsidR="009B198E" w:rsidRDefault="000112FE" w:rsidP="009B198E">
      <w:pPr>
        <w:widowControl w:val="0"/>
        <w:autoSpaceDE w:val="0"/>
        <w:autoSpaceDN w:val="0"/>
        <w:ind w:firstLine="540"/>
        <w:jc w:val="both"/>
      </w:pPr>
      <w:r w:rsidRPr="00B21BDE">
        <w:t xml:space="preserve">б) на официальном сайте </w:t>
      </w:r>
      <w:r w:rsidR="0027678A" w:rsidRPr="00B21BDE">
        <w:t>Артинского</w:t>
      </w:r>
      <w:r w:rsidRPr="00B21BDE">
        <w:t xml:space="preserve"> городского округа</w:t>
      </w:r>
      <w:r w:rsidR="009B198E">
        <w:t xml:space="preserve">; </w:t>
      </w:r>
    </w:p>
    <w:p w:rsidR="000112FE" w:rsidRPr="00B21BDE" w:rsidRDefault="000112FE" w:rsidP="009B198E">
      <w:pPr>
        <w:widowControl w:val="0"/>
        <w:autoSpaceDE w:val="0"/>
        <w:autoSpaceDN w:val="0"/>
        <w:ind w:firstLine="540"/>
        <w:jc w:val="both"/>
      </w:pPr>
      <w:r w:rsidRPr="00B21BDE">
        <w:t xml:space="preserve">в) 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w:t>
      </w:r>
      <w:r w:rsidRPr="00B21BDE">
        <w:lastRenderedPageBreak/>
        <w:t>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0112FE" w:rsidRPr="00B21BDE" w:rsidRDefault="000112FE" w:rsidP="000112FE">
      <w:pPr>
        <w:widowControl w:val="0"/>
        <w:autoSpaceDE w:val="0"/>
        <w:autoSpaceDN w:val="0"/>
        <w:spacing w:before="220"/>
        <w:ind w:firstLine="540"/>
        <w:jc w:val="both"/>
      </w:pPr>
      <w:r w:rsidRPr="00B21BDE">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 на личном приеме.</w:t>
      </w:r>
    </w:p>
    <w:p w:rsidR="00E10C82" w:rsidRDefault="00E10C82" w:rsidP="00E10C82">
      <w:pPr>
        <w:ind w:left="5103"/>
        <w:jc w:val="right"/>
        <w:rPr>
          <w:sz w:val="18"/>
          <w:szCs w:val="20"/>
        </w:rPr>
      </w:pPr>
    </w:p>
    <w:p w:rsidR="00E10C82" w:rsidRDefault="00E10C82" w:rsidP="00E10C82">
      <w:pPr>
        <w:ind w:left="5103"/>
        <w:jc w:val="right"/>
        <w:rPr>
          <w:sz w:val="18"/>
          <w:szCs w:val="20"/>
        </w:rPr>
      </w:pPr>
    </w:p>
    <w:p w:rsidR="00E10C82" w:rsidRDefault="00E10C82" w:rsidP="00E10C82">
      <w:pPr>
        <w:ind w:left="5103"/>
        <w:jc w:val="right"/>
        <w:rPr>
          <w:sz w:val="18"/>
          <w:szCs w:val="20"/>
        </w:rPr>
      </w:pPr>
    </w:p>
    <w:p w:rsidR="00E10C82" w:rsidRDefault="00E10C82" w:rsidP="00E10C82">
      <w:pPr>
        <w:ind w:left="5103"/>
        <w:jc w:val="right"/>
        <w:rPr>
          <w:sz w:val="18"/>
          <w:szCs w:val="20"/>
        </w:rPr>
      </w:pPr>
    </w:p>
    <w:p w:rsidR="00E10C82" w:rsidRDefault="00E10C82"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9B198E" w:rsidRDefault="009B198E" w:rsidP="00E10C82">
      <w:pPr>
        <w:ind w:left="5103"/>
        <w:jc w:val="right"/>
        <w:rPr>
          <w:sz w:val="18"/>
          <w:szCs w:val="20"/>
        </w:rPr>
      </w:pPr>
    </w:p>
    <w:p w:rsidR="0017572D" w:rsidRDefault="0017572D" w:rsidP="00E10C82">
      <w:pPr>
        <w:ind w:left="5103"/>
        <w:jc w:val="right"/>
        <w:rPr>
          <w:sz w:val="18"/>
          <w:szCs w:val="20"/>
        </w:rPr>
      </w:pPr>
    </w:p>
    <w:p w:rsidR="0017572D" w:rsidRDefault="0017572D" w:rsidP="00E10C82">
      <w:pPr>
        <w:ind w:left="5103"/>
        <w:jc w:val="right"/>
        <w:rPr>
          <w:sz w:val="18"/>
          <w:szCs w:val="20"/>
        </w:rPr>
      </w:pPr>
    </w:p>
    <w:p w:rsidR="0017572D" w:rsidRDefault="0017572D" w:rsidP="00E10C82">
      <w:pPr>
        <w:ind w:left="5103"/>
        <w:jc w:val="right"/>
        <w:rPr>
          <w:sz w:val="18"/>
          <w:szCs w:val="20"/>
        </w:rPr>
      </w:pPr>
    </w:p>
    <w:p w:rsidR="0017572D" w:rsidRDefault="0017572D" w:rsidP="00E10C82">
      <w:pPr>
        <w:ind w:left="5103"/>
        <w:jc w:val="right"/>
        <w:rPr>
          <w:sz w:val="18"/>
          <w:szCs w:val="20"/>
        </w:rPr>
      </w:pPr>
    </w:p>
    <w:p w:rsidR="00E10C82" w:rsidRDefault="00E10C82" w:rsidP="002C7CE5">
      <w:pPr>
        <w:rPr>
          <w:sz w:val="18"/>
          <w:szCs w:val="20"/>
        </w:rPr>
      </w:pPr>
    </w:p>
    <w:p w:rsidR="002C7CE5" w:rsidRDefault="002C7CE5" w:rsidP="002C7CE5">
      <w:pPr>
        <w:rPr>
          <w:sz w:val="18"/>
          <w:szCs w:val="20"/>
        </w:rPr>
      </w:pPr>
    </w:p>
    <w:p w:rsidR="00E10C82" w:rsidRPr="001E6B62" w:rsidRDefault="00E10C82" w:rsidP="00E10C82">
      <w:pPr>
        <w:ind w:left="5103"/>
        <w:rPr>
          <w:sz w:val="18"/>
          <w:szCs w:val="20"/>
        </w:rPr>
      </w:pPr>
      <w:r>
        <w:rPr>
          <w:sz w:val="18"/>
          <w:szCs w:val="20"/>
        </w:rPr>
        <w:lastRenderedPageBreak/>
        <w:t xml:space="preserve">                       </w:t>
      </w:r>
      <w:r w:rsidRPr="00256196">
        <w:rPr>
          <w:sz w:val="18"/>
          <w:szCs w:val="20"/>
        </w:rPr>
        <w:t xml:space="preserve">Приложение № 1 </w:t>
      </w:r>
      <w:r w:rsidRPr="00256196">
        <w:rPr>
          <w:sz w:val="14"/>
          <w:szCs w:val="16"/>
        </w:rPr>
        <w:t xml:space="preserve">к Административному регламенту </w:t>
      </w:r>
    </w:p>
    <w:p w:rsidR="00B21BDE" w:rsidRDefault="00B21BDE" w:rsidP="00B21BDE">
      <w:pPr>
        <w:pStyle w:val="ConsPlusNormal"/>
        <w:jc w:val="both"/>
      </w:pPr>
    </w:p>
    <w:p w:rsidR="00B21BDE" w:rsidRPr="009B198E" w:rsidRDefault="00B21BDE" w:rsidP="00B21BDE">
      <w:pPr>
        <w:pStyle w:val="ConsPlusNormal"/>
        <w:jc w:val="center"/>
        <w:rPr>
          <w:rFonts w:ascii="Times New Roman" w:hAnsi="Times New Roman" w:cs="Times New Roman"/>
        </w:rPr>
      </w:pPr>
      <w:bookmarkStart w:id="11" w:name="P467"/>
      <w:bookmarkEnd w:id="11"/>
      <w:r w:rsidRPr="009B198E">
        <w:rPr>
          <w:rFonts w:ascii="Times New Roman" w:hAnsi="Times New Roman" w:cs="Times New Roman"/>
        </w:rPr>
        <w:t>БЛОК-СХЕМА</w:t>
      </w:r>
    </w:p>
    <w:p w:rsidR="00B21BDE" w:rsidRPr="009B198E" w:rsidRDefault="00B21BDE" w:rsidP="00B21BDE">
      <w:pPr>
        <w:pStyle w:val="ConsPlusNormal"/>
        <w:jc w:val="center"/>
        <w:rPr>
          <w:rFonts w:ascii="Times New Roman" w:hAnsi="Times New Roman" w:cs="Times New Roman"/>
        </w:rPr>
      </w:pPr>
      <w:r w:rsidRPr="009B198E">
        <w:rPr>
          <w:rFonts w:ascii="Times New Roman" w:hAnsi="Times New Roman" w:cs="Times New Roman"/>
        </w:rPr>
        <w:t>ПОСЛЕДОВАТЕЛЬНОСТИ АДМИНИСТРАТИВНЫХ ПРОЦЕДУР</w:t>
      </w:r>
    </w:p>
    <w:p w:rsidR="00B21BDE" w:rsidRPr="009B198E" w:rsidRDefault="00B21BDE" w:rsidP="00B21BDE">
      <w:pPr>
        <w:pStyle w:val="ConsPlusNormal"/>
        <w:jc w:val="center"/>
        <w:rPr>
          <w:rFonts w:ascii="Times New Roman" w:hAnsi="Times New Roman" w:cs="Times New Roman"/>
        </w:rPr>
      </w:pPr>
      <w:r w:rsidRPr="009B198E">
        <w:rPr>
          <w:rFonts w:ascii="Times New Roman" w:hAnsi="Times New Roman" w:cs="Times New Roman"/>
        </w:rPr>
        <w:t>ПРЕДПИСАНИЕ ОБ УСТРАНЕНИИ НАРУШЕНИЯ</w:t>
      </w:r>
    </w:p>
    <w:p w:rsidR="00B21BDE" w:rsidRPr="009B198E" w:rsidRDefault="00B21BDE" w:rsidP="00B21BDE">
      <w:pPr>
        <w:pStyle w:val="ConsPlusNormal"/>
        <w:jc w:val="center"/>
        <w:rPr>
          <w:rFonts w:ascii="Times New Roman" w:hAnsi="Times New Roman" w:cs="Times New Roman"/>
        </w:rPr>
      </w:pPr>
      <w:r w:rsidRPr="009B198E">
        <w:rPr>
          <w:rFonts w:ascii="Times New Roman" w:hAnsi="Times New Roman" w:cs="Times New Roman"/>
        </w:rPr>
        <w:t>ЗЕМЕЛЬНОГО ЗАКОНОДАТЕЛЬСТВА К АКТУ ПРОВЕРКИ</w:t>
      </w:r>
    </w:p>
    <w:p w:rsidR="00B21BDE" w:rsidRPr="009B198E" w:rsidRDefault="00B21BDE" w:rsidP="00B21BDE">
      <w:pPr>
        <w:pStyle w:val="ConsPlusNormal"/>
        <w:jc w:val="center"/>
        <w:rPr>
          <w:rFonts w:ascii="Times New Roman" w:hAnsi="Times New Roman" w:cs="Times New Roman"/>
        </w:rPr>
      </w:pPr>
      <w:r w:rsidRPr="009B198E">
        <w:rPr>
          <w:rFonts w:ascii="Times New Roman" w:hAnsi="Times New Roman" w:cs="Times New Roman"/>
        </w:rPr>
        <w:t>В ХОДЕ ИСПОЛНЕНИЯ МУНИЦИПАЛЬНОЙ ФУНКЦИИ</w:t>
      </w:r>
    </w:p>
    <w:p w:rsidR="00B21BDE" w:rsidRPr="009B198E" w:rsidRDefault="00B21BDE" w:rsidP="00B21BDE">
      <w:pPr>
        <w:pStyle w:val="ConsPlusNormal"/>
        <w:jc w:val="center"/>
        <w:rPr>
          <w:rFonts w:ascii="Times New Roman" w:hAnsi="Times New Roman" w:cs="Times New Roman"/>
        </w:rPr>
      </w:pPr>
      <w:r w:rsidRPr="009B198E">
        <w:rPr>
          <w:rFonts w:ascii="Times New Roman" w:hAnsi="Times New Roman" w:cs="Times New Roman"/>
        </w:rPr>
        <w:t>ПО ОСУЩЕСТВЛЕНИЮ МУНИЦИПАЛЬНОГО ЗЕМЕЛЬНОГО КОНТРОЛЯ</w:t>
      </w:r>
    </w:p>
    <w:p w:rsidR="00B21BDE" w:rsidRDefault="00B21BDE" w:rsidP="00B21BDE">
      <w:pPr>
        <w:pStyle w:val="ConsPlusNormal"/>
        <w:jc w:val="both"/>
      </w:pP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roofErr w:type="gramStart"/>
      <w:r>
        <w:t>│  Формирование</w:t>
      </w:r>
      <w:proofErr w:type="gramEnd"/>
      <w:r>
        <w:t xml:space="preserve"> Плана проверок и  │</w:t>
      </w:r>
    </w:p>
    <w:p w:rsidR="00B21BDE" w:rsidRDefault="00B21BDE" w:rsidP="00B21BDE">
      <w:pPr>
        <w:pStyle w:val="ConsPlusNonformat"/>
        <w:jc w:val="both"/>
      </w:pPr>
      <w:r>
        <w:t xml:space="preserve">                   │         размещение его          │</w:t>
      </w:r>
    </w:p>
    <w:p w:rsidR="00B21BDE" w:rsidRDefault="00B21BDE" w:rsidP="00B21BDE">
      <w:pPr>
        <w:pStyle w:val="ConsPlusNonformat"/>
        <w:jc w:val="both"/>
      </w:pPr>
      <w:r>
        <w:t xml:space="preserve">                   │      на официальном сайте       │</w:t>
      </w:r>
    </w:p>
    <w:p w:rsidR="00B21BDE" w:rsidRDefault="00B21BDE" w:rsidP="00B21BDE">
      <w:pPr>
        <w:pStyle w:val="ConsPlusNonformat"/>
        <w:jc w:val="both"/>
      </w:pPr>
      <w:r>
        <w:t xml:space="preserve">                   </w:t>
      </w:r>
      <w:proofErr w:type="gramStart"/>
      <w:r>
        <w:t xml:space="preserve">│  </w:t>
      </w:r>
      <w:r w:rsidR="009B198E">
        <w:t>Артинского</w:t>
      </w:r>
      <w:proofErr w:type="gramEnd"/>
      <w:r>
        <w:t xml:space="preserve"> городского округа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
    <w:p w:rsidR="00B21BDE" w:rsidRDefault="00B21BDE" w:rsidP="00B21BDE">
      <w:pPr>
        <w:pStyle w:val="ConsPlusNonformat"/>
        <w:jc w:val="both"/>
      </w:pPr>
      <w:r>
        <w:t>┌─────────────────────────────────────────────────────────────────────────┐</w:t>
      </w:r>
    </w:p>
    <w:p w:rsidR="00B21BDE" w:rsidRDefault="00B21BDE" w:rsidP="00B21BDE">
      <w:pPr>
        <w:pStyle w:val="ConsPlusNonformat"/>
        <w:jc w:val="both"/>
      </w:pPr>
      <w:r>
        <w:t xml:space="preserve">│         Издание распоряжения </w:t>
      </w:r>
      <w:r w:rsidR="009B198E">
        <w:t>председателя Комитета</w:t>
      </w:r>
      <w:r>
        <w:t xml:space="preserve"> о проведении         │</w:t>
      </w:r>
    </w:p>
    <w:p w:rsidR="00B21BDE" w:rsidRDefault="00B21BDE" w:rsidP="00B21BDE">
      <w:pPr>
        <w:pStyle w:val="ConsPlusNonformat"/>
        <w:jc w:val="both"/>
      </w:pPr>
      <w:r>
        <w:t>│           проверки и направление его копии проверяемому лицу            │</w:t>
      </w:r>
    </w:p>
    <w:p w:rsidR="00B21BDE" w:rsidRDefault="00B21BDE" w:rsidP="00B21BDE">
      <w:pPr>
        <w:pStyle w:val="ConsPlusNonformat"/>
        <w:jc w:val="both"/>
      </w:pPr>
      <w:r>
        <w:t>└─────────────┬────────────────────────────────────────────┬──────────────┘</w:t>
      </w:r>
    </w:p>
    <w:p w:rsidR="00B21BDE" w:rsidRDefault="00B21BDE" w:rsidP="00B21BDE">
      <w:pPr>
        <w:pStyle w:val="ConsPlusNonformat"/>
        <w:jc w:val="both"/>
      </w:pPr>
      <w:r>
        <w:t xml:space="preserve">              \/           </w:t>
      </w:r>
      <w:r w:rsidR="009B198E">
        <w:t xml:space="preserve">                                </w:t>
      </w:r>
      <w:r>
        <w:t>\/</w:t>
      </w:r>
    </w:p>
    <w:p w:rsidR="00B21BDE" w:rsidRDefault="00B21BDE" w:rsidP="00B21BDE">
      <w:pPr>
        <w:pStyle w:val="ConsPlusNonformat"/>
        <w:jc w:val="both"/>
      </w:pPr>
      <w:r>
        <w:t>┌─────────────────────────────┐              ┌────────────────────────────┐</w:t>
      </w:r>
    </w:p>
    <w:p w:rsidR="00B21BDE" w:rsidRDefault="00B21BDE" w:rsidP="00B21BDE">
      <w:pPr>
        <w:pStyle w:val="ConsPlusNonformat"/>
        <w:jc w:val="both"/>
      </w:pPr>
      <w:r>
        <w:t>│   Документарная проверка    │     ┌──────</w:t>
      </w:r>
      <w:proofErr w:type="gramStart"/>
      <w:r>
        <w:t>─&gt;│</w:t>
      </w:r>
      <w:proofErr w:type="gramEnd"/>
      <w:r>
        <w:t xml:space="preserve">     Выездная проверка      │</w:t>
      </w:r>
    </w:p>
    <w:p w:rsidR="00B21BDE" w:rsidRDefault="00B21BDE" w:rsidP="00B21BDE">
      <w:pPr>
        <w:pStyle w:val="ConsPlusNonformat"/>
        <w:jc w:val="both"/>
      </w:pPr>
      <w:r>
        <w:t>└─────────────┬───────────────┘     │        └─────────────┬──────────────┘</w:t>
      </w:r>
    </w:p>
    <w:p w:rsidR="00B21BDE" w:rsidRDefault="00B21BDE" w:rsidP="00B21BDE">
      <w:pPr>
        <w:pStyle w:val="ConsPlusNonformat"/>
        <w:jc w:val="both"/>
      </w:pPr>
      <w:r>
        <w:t xml:space="preserve">              \/                    │                      \/</w:t>
      </w:r>
    </w:p>
    <w:p w:rsidR="00B21BDE" w:rsidRDefault="00B21BDE" w:rsidP="00B21BDE">
      <w:pPr>
        <w:pStyle w:val="ConsPlusNonformat"/>
        <w:jc w:val="both"/>
      </w:pPr>
      <w:r>
        <w:t>┌─────────────────────────────┐     │        ┌────────────────────────────┐</w:t>
      </w:r>
    </w:p>
    <w:p w:rsidR="00B21BDE" w:rsidRDefault="00B21BDE" w:rsidP="00B21BDE">
      <w:pPr>
        <w:pStyle w:val="ConsPlusNonformat"/>
        <w:jc w:val="both"/>
      </w:pPr>
      <w:r>
        <w:t xml:space="preserve">│     Изучение документов     │     │        </w:t>
      </w:r>
      <w:proofErr w:type="gramStart"/>
      <w:r>
        <w:t>│  Предъявление</w:t>
      </w:r>
      <w:proofErr w:type="gramEnd"/>
      <w:r>
        <w:t xml:space="preserve"> служебного   │</w:t>
      </w:r>
    </w:p>
    <w:p w:rsidR="00B21BDE" w:rsidRDefault="00B21BDE" w:rsidP="00B21BDE">
      <w:pPr>
        <w:pStyle w:val="ConsPlusNonformat"/>
        <w:jc w:val="both"/>
      </w:pPr>
      <w:r>
        <w:t>│проверяемого лица, имеющихся │     │        │удостоверения, ознакомление │</w:t>
      </w:r>
    </w:p>
    <w:p w:rsidR="00B21BDE" w:rsidRDefault="00B21BDE" w:rsidP="00B21BDE">
      <w:pPr>
        <w:pStyle w:val="ConsPlusNonformat"/>
        <w:jc w:val="both"/>
      </w:pPr>
      <w:r>
        <w:t xml:space="preserve">│ в распоряжении </w:t>
      </w:r>
      <w:proofErr w:type="gramStart"/>
      <w:r w:rsidR="009B198E">
        <w:t>Комитета</w:t>
      </w:r>
      <w:r>
        <w:t xml:space="preserve">, </w:t>
      </w:r>
      <w:r w:rsidR="009B198E">
        <w:t xml:space="preserve">  </w:t>
      </w:r>
      <w:proofErr w:type="gramEnd"/>
      <w:r>
        <w:t xml:space="preserve"> │     │        │представителей проверяемого │</w:t>
      </w:r>
    </w:p>
    <w:p w:rsidR="00B21BDE" w:rsidRDefault="00B21BDE" w:rsidP="00B21BDE">
      <w:pPr>
        <w:pStyle w:val="ConsPlusNonformat"/>
        <w:jc w:val="both"/>
      </w:pPr>
      <w:r>
        <w:t xml:space="preserve">│     а также </w:t>
      </w:r>
      <w:proofErr w:type="gramStart"/>
      <w:r>
        <w:t xml:space="preserve">документов,   </w:t>
      </w:r>
      <w:proofErr w:type="gramEnd"/>
      <w:r>
        <w:t xml:space="preserve">  │     │        │   лица с распоряжением     │</w:t>
      </w:r>
    </w:p>
    <w:p w:rsidR="00B21BDE" w:rsidRDefault="00B21BDE" w:rsidP="00B21BDE">
      <w:pPr>
        <w:pStyle w:val="ConsPlusNonformat"/>
        <w:jc w:val="both"/>
      </w:pPr>
      <w:r>
        <w:t xml:space="preserve">│   полученных по запросам    │     │        │   о проведении </w:t>
      </w:r>
      <w:proofErr w:type="gramStart"/>
      <w:r>
        <w:t xml:space="preserve">проверки,   </w:t>
      </w:r>
      <w:proofErr w:type="gramEnd"/>
      <w:r>
        <w:t>│</w:t>
      </w:r>
    </w:p>
    <w:p w:rsidR="00B21BDE" w:rsidRDefault="00B21BDE" w:rsidP="00B21BDE">
      <w:pPr>
        <w:pStyle w:val="ConsPlusNonformat"/>
        <w:jc w:val="both"/>
      </w:pPr>
      <w:r>
        <w:t xml:space="preserve">│       от иных органов       │     │        │     целями, </w:t>
      </w:r>
      <w:proofErr w:type="gramStart"/>
      <w:r>
        <w:t xml:space="preserve">задачами,   </w:t>
      </w:r>
      <w:proofErr w:type="gramEnd"/>
      <w:r>
        <w:t xml:space="preserve">   │</w:t>
      </w:r>
    </w:p>
    <w:p w:rsidR="00B21BDE" w:rsidRDefault="00B21BDE" w:rsidP="00B21BDE">
      <w:pPr>
        <w:pStyle w:val="ConsPlusNonformat"/>
        <w:jc w:val="both"/>
      </w:pPr>
      <w:r>
        <w:t>└─────────────┬───────────────┘     │        │   основаниями, сроками и   │</w:t>
      </w:r>
    </w:p>
    <w:p w:rsidR="00B21BDE" w:rsidRDefault="00B21BDE" w:rsidP="00B21BDE">
      <w:pPr>
        <w:pStyle w:val="ConsPlusNonformat"/>
        <w:jc w:val="both"/>
      </w:pPr>
      <w:r>
        <w:t xml:space="preserve">              │                     │        </w:t>
      </w:r>
      <w:proofErr w:type="gramStart"/>
      <w:r>
        <w:t>│  условиями</w:t>
      </w:r>
      <w:proofErr w:type="gramEnd"/>
      <w:r>
        <w:t xml:space="preserve"> ее проведения,  │</w:t>
      </w:r>
    </w:p>
    <w:p w:rsidR="00B21BDE" w:rsidRDefault="00B21BDE" w:rsidP="00B21BDE">
      <w:pPr>
        <w:pStyle w:val="ConsPlusNonformat"/>
        <w:jc w:val="both"/>
      </w:pPr>
      <w:r>
        <w:t xml:space="preserve">              \/                    │        │видами и объемом мероприятий│</w:t>
      </w:r>
    </w:p>
    <w:p w:rsidR="00B21BDE" w:rsidRDefault="00B21BDE" w:rsidP="00B21BDE">
      <w:pPr>
        <w:pStyle w:val="ConsPlusNonformat"/>
        <w:jc w:val="both"/>
      </w:pPr>
      <w:r>
        <w:t>┌─────────────────────────────┐     │        │        по контролю         │</w:t>
      </w:r>
    </w:p>
    <w:p w:rsidR="00B21BDE" w:rsidRDefault="00B21BDE" w:rsidP="00B21BDE">
      <w:pPr>
        <w:pStyle w:val="ConsPlusNonformat"/>
        <w:jc w:val="both"/>
      </w:pPr>
      <w:r>
        <w:t>│     Изучение полученных     │     │        └─────────────┬──────────────┘</w:t>
      </w:r>
    </w:p>
    <w:p w:rsidR="00B21BDE" w:rsidRDefault="00B21BDE" w:rsidP="00B21BDE">
      <w:pPr>
        <w:pStyle w:val="ConsPlusNonformat"/>
        <w:jc w:val="both"/>
      </w:pPr>
      <w:r>
        <w:t>│         документов          │     │                      \/</w:t>
      </w:r>
    </w:p>
    <w:p w:rsidR="00B21BDE" w:rsidRDefault="00B21BDE" w:rsidP="00B21BDE">
      <w:pPr>
        <w:pStyle w:val="ConsPlusNonformat"/>
        <w:jc w:val="both"/>
      </w:pPr>
      <w:r>
        <w:t>└──────┬──────┬───────────────┘     │        ┌────────────────────────────┐</w:t>
      </w:r>
    </w:p>
    <w:p w:rsidR="00B21BDE" w:rsidRDefault="00B21BDE" w:rsidP="00B21BDE">
      <w:pPr>
        <w:pStyle w:val="ConsPlusNonformat"/>
        <w:jc w:val="both"/>
      </w:pPr>
      <w:r>
        <w:t xml:space="preserve">       │      \/                    │        </w:t>
      </w:r>
      <w:proofErr w:type="gramStart"/>
      <w:r>
        <w:t>│  Проведение</w:t>
      </w:r>
      <w:proofErr w:type="gramEnd"/>
      <w:r>
        <w:t xml:space="preserve"> мероприятий    │</w:t>
      </w:r>
    </w:p>
    <w:p w:rsidR="00B21BDE" w:rsidRDefault="00B21BDE" w:rsidP="00B21BDE">
      <w:pPr>
        <w:pStyle w:val="ConsPlusNonformat"/>
        <w:jc w:val="both"/>
      </w:pPr>
      <w:r>
        <w:t xml:space="preserve">       │ ┌────────────────────┐     │        │   по контролю (изучение    │</w:t>
      </w:r>
    </w:p>
    <w:p w:rsidR="00B21BDE" w:rsidRDefault="00B21BDE" w:rsidP="00B21BDE">
      <w:pPr>
        <w:pStyle w:val="ConsPlusNonformat"/>
        <w:jc w:val="both"/>
      </w:pPr>
      <w:r>
        <w:t xml:space="preserve">       │ │ Принятие решения   │     │        </w:t>
      </w:r>
      <w:proofErr w:type="gramStart"/>
      <w:r>
        <w:t>│  документов</w:t>
      </w:r>
      <w:proofErr w:type="gramEnd"/>
      <w:r>
        <w:t>, обследование  │</w:t>
      </w:r>
    </w:p>
    <w:p w:rsidR="00B21BDE" w:rsidRDefault="00B21BDE" w:rsidP="00B21BDE">
      <w:pPr>
        <w:pStyle w:val="ConsPlusNonformat"/>
        <w:jc w:val="both"/>
      </w:pPr>
      <w:r>
        <w:t xml:space="preserve">       │ │    о проведении    ├───</w:t>
      </w:r>
      <w:r w:rsidR="009B198E">
        <w:t xml:space="preserve">──┘        │ земельных </w:t>
      </w:r>
      <w:proofErr w:type="gramStart"/>
      <w:r w:rsidR="009B198E">
        <w:t xml:space="preserve">участков)   </w:t>
      </w:r>
      <w:proofErr w:type="gramEnd"/>
      <w:r w:rsidR="009B198E">
        <w:t xml:space="preserve">   </w:t>
      </w:r>
      <w:r>
        <w:t xml:space="preserve">  │</w:t>
      </w:r>
    </w:p>
    <w:p w:rsidR="00B21BDE" w:rsidRDefault="00B21BDE" w:rsidP="00B21BDE">
      <w:pPr>
        <w:pStyle w:val="ConsPlusNonformat"/>
        <w:jc w:val="both"/>
      </w:pPr>
      <w:r>
        <w:t xml:space="preserve">       │ │ выездной </w:t>
      </w:r>
      <w:proofErr w:type="gramStart"/>
      <w:r>
        <w:t>проверки  │</w:t>
      </w:r>
      <w:proofErr w:type="gramEnd"/>
      <w:r>
        <w:t xml:space="preserve">              │ </w:t>
      </w:r>
      <w:r w:rsidR="009B198E">
        <w:t xml:space="preserve">                           </w:t>
      </w:r>
      <w:r>
        <w:t>│</w:t>
      </w:r>
    </w:p>
    <w:p w:rsidR="00B21BDE" w:rsidRDefault="009B198E" w:rsidP="00B21BDE">
      <w:pPr>
        <w:pStyle w:val="ConsPlusNonformat"/>
        <w:jc w:val="both"/>
      </w:pPr>
      <w:r>
        <w:t xml:space="preserve">       │ └────</w:t>
      </w:r>
      <w:r w:rsidR="00B21BDE">
        <w:t>─────</w:t>
      </w:r>
      <w:r>
        <w:t xml:space="preserve"> </w:t>
      </w:r>
      <w:r w:rsidR="00B21BDE">
        <w:t>──────────┘              └─────────────┬──────────────┘</w:t>
      </w:r>
    </w:p>
    <w:p w:rsidR="00B21BDE" w:rsidRDefault="009B198E" w:rsidP="00B21BDE">
      <w:pPr>
        <w:pStyle w:val="ConsPlusNonformat"/>
        <w:jc w:val="both"/>
      </w:pPr>
      <w:r>
        <w:t xml:space="preserve">       \/        </w:t>
      </w:r>
      <w:r w:rsidR="00B21BDE">
        <w:t xml:space="preserve">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                  Составление акта проверки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       Ознакомление под роспись проверяемого лица или        │</w:t>
      </w:r>
    </w:p>
    <w:p w:rsidR="00B21BDE" w:rsidRDefault="00B21BDE" w:rsidP="00B21BDE">
      <w:pPr>
        <w:pStyle w:val="ConsPlusNonformat"/>
        <w:jc w:val="both"/>
      </w:pPr>
      <w:r>
        <w:t xml:space="preserve">     │        его представителя с содержанием акта проверки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w:t>
      </w:r>
      <w:proofErr w:type="gramStart"/>
      <w:r>
        <w:t>│  Вручение</w:t>
      </w:r>
      <w:proofErr w:type="gramEnd"/>
      <w:r>
        <w:t xml:space="preserve"> или направление заказным почтовым отправлением    │</w:t>
      </w:r>
    </w:p>
    <w:p w:rsidR="00B21BDE" w:rsidRDefault="00B21BDE" w:rsidP="00B21BDE">
      <w:pPr>
        <w:pStyle w:val="ConsPlusNonformat"/>
        <w:jc w:val="both"/>
      </w:pPr>
      <w:r>
        <w:t xml:space="preserve">     │     с уведомлением о вручении экземпляра акта проверки      │</w:t>
      </w:r>
    </w:p>
    <w:p w:rsidR="00B21BDE" w:rsidRDefault="00B21BDE" w:rsidP="00B21BDE">
      <w:pPr>
        <w:pStyle w:val="ConsPlusNonformat"/>
        <w:jc w:val="both"/>
      </w:pPr>
      <w:r>
        <w:t xml:space="preserve">     │           проверяемому лицу или его представителю           │</w:t>
      </w:r>
    </w:p>
    <w:p w:rsidR="00B21BDE" w:rsidRDefault="00B21BDE" w:rsidP="00B21BDE">
      <w:pPr>
        <w:pStyle w:val="ConsPlusNonformat"/>
        <w:jc w:val="both"/>
      </w:pPr>
      <w:r>
        <w:t xml:space="preserve">     └───────────┬────────────────────────────────────────┬────────┘</w:t>
      </w:r>
    </w:p>
    <w:p w:rsidR="00B21BDE" w:rsidRDefault="00B21BDE" w:rsidP="00B21BDE">
      <w:pPr>
        <w:pStyle w:val="ConsPlusNonformat"/>
        <w:jc w:val="both"/>
      </w:pPr>
      <w:r>
        <w:t xml:space="preserve">                 \/                                       \/</w:t>
      </w:r>
    </w:p>
    <w:p w:rsidR="00B21BDE" w:rsidRDefault="00B21BDE" w:rsidP="00B21BDE">
      <w:pPr>
        <w:pStyle w:val="ConsPlusNonformat"/>
        <w:jc w:val="both"/>
      </w:pPr>
      <w:r>
        <w:t>┌─────────────────────────────┐              ┌────────────────────────────┐</w:t>
      </w:r>
    </w:p>
    <w:p w:rsidR="00B21BDE" w:rsidRDefault="00B21BDE" w:rsidP="00B21BDE">
      <w:pPr>
        <w:pStyle w:val="ConsPlusNonformat"/>
        <w:jc w:val="both"/>
      </w:pPr>
      <w:r>
        <w:t>│    Нарушения не выявлены    │              │     Нарушения выявлены     │</w:t>
      </w:r>
    </w:p>
    <w:p w:rsidR="00B21BDE" w:rsidRDefault="00B21BDE" w:rsidP="00B21BDE">
      <w:pPr>
        <w:pStyle w:val="ConsPlusNonformat"/>
        <w:jc w:val="both"/>
      </w:pPr>
      <w:r>
        <w:t>└────────────────┬────────────┘              └────────────┬───────────────┘</w:t>
      </w:r>
    </w:p>
    <w:p w:rsidR="00B21BDE" w:rsidRDefault="002C7CE5" w:rsidP="00B21BDE">
      <w:pPr>
        <w:pStyle w:val="ConsPlusNonformat"/>
        <w:jc w:val="both"/>
      </w:pPr>
      <w:r>
        <w:lastRenderedPageBreak/>
        <w:t xml:space="preserve">                 </w:t>
      </w:r>
      <w:r w:rsidR="00B21BDE">
        <w:t xml:space="preserve">                                        \/</w:t>
      </w:r>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    Выдача предписания      │</w:t>
      </w:r>
    </w:p>
    <w:p w:rsidR="00B21BDE" w:rsidRDefault="00B21BDE" w:rsidP="00B21BDE">
      <w:pPr>
        <w:pStyle w:val="ConsPlusNonformat"/>
        <w:jc w:val="both"/>
      </w:pPr>
      <w:r>
        <w:t xml:space="preserve">                 </w:t>
      </w:r>
      <w:r w:rsidR="002C7CE5">
        <w:t xml:space="preserve"> </w:t>
      </w:r>
      <w:r>
        <w:t xml:space="preserve">                           │ об устранении выявленных   │</w:t>
      </w:r>
    </w:p>
    <w:p w:rsidR="00B21BDE" w:rsidRDefault="00B21BDE" w:rsidP="00B21BDE">
      <w:pPr>
        <w:pStyle w:val="ConsPlusNonformat"/>
        <w:jc w:val="both"/>
      </w:pPr>
      <w:r>
        <w:t xml:space="preserve">                 </w:t>
      </w:r>
      <w:r w:rsidR="002C7CE5">
        <w:t xml:space="preserve"> </w:t>
      </w:r>
      <w:r>
        <w:t xml:space="preserve">                           │ в ходе проверки </w:t>
      </w:r>
      <w:proofErr w:type="gramStart"/>
      <w:r>
        <w:t>нарушений  │</w:t>
      </w:r>
      <w:proofErr w:type="gramEnd"/>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 </w:t>
      </w:r>
      <w:r w:rsidR="009B198E">
        <w:t xml:space="preserve">Направление материалов    </w:t>
      </w:r>
      <w:r>
        <w:t xml:space="preserve"> │</w:t>
      </w:r>
    </w:p>
    <w:p w:rsidR="00B21BDE" w:rsidRDefault="00B21BDE" w:rsidP="00B21BDE">
      <w:pPr>
        <w:pStyle w:val="ConsPlusNonformat"/>
        <w:jc w:val="both"/>
      </w:pPr>
      <w:r>
        <w:t xml:space="preserve">                 </w:t>
      </w:r>
      <w:r w:rsidR="002C7CE5">
        <w:t xml:space="preserve"> </w:t>
      </w:r>
      <w:r>
        <w:t xml:space="preserve">                           │    </w:t>
      </w:r>
      <w:r w:rsidR="009B198E">
        <w:t xml:space="preserve">дела в </w:t>
      </w:r>
      <w:proofErr w:type="gramStart"/>
      <w:r w:rsidR="009B198E">
        <w:t>Росреес</w:t>
      </w:r>
      <w:r w:rsidR="002C7CE5">
        <w:t xml:space="preserve">тр,  </w:t>
      </w:r>
      <w:r>
        <w:t xml:space="preserve"> </w:t>
      </w:r>
      <w:proofErr w:type="gramEnd"/>
      <w:r>
        <w:t xml:space="preserve">    │</w:t>
      </w:r>
    </w:p>
    <w:p w:rsidR="00B21BDE" w:rsidRDefault="00B21BDE" w:rsidP="00B21BDE">
      <w:pPr>
        <w:pStyle w:val="ConsPlusNonformat"/>
        <w:jc w:val="both"/>
      </w:pPr>
      <w:r>
        <w:t xml:space="preserve">                 </w:t>
      </w:r>
      <w:r w:rsidR="002C7CE5">
        <w:t xml:space="preserve"> </w:t>
      </w:r>
      <w:r>
        <w:t xml:space="preserve">                           </w:t>
      </w:r>
      <w:proofErr w:type="gramStart"/>
      <w:r>
        <w:t xml:space="preserve">│  </w:t>
      </w:r>
      <w:r w:rsidR="002C7CE5">
        <w:t>Россельхознадзор</w:t>
      </w:r>
      <w:proofErr w:type="gramEnd"/>
      <w:r w:rsidR="002C7CE5">
        <w:t xml:space="preserve"> для   </w:t>
      </w:r>
      <w:r>
        <w:t xml:space="preserve">   │</w:t>
      </w:r>
    </w:p>
    <w:p w:rsidR="00B21BDE" w:rsidRDefault="00B21BDE" w:rsidP="00B21BDE">
      <w:pPr>
        <w:pStyle w:val="ConsPlusNonformat"/>
        <w:jc w:val="both"/>
      </w:pPr>
      <w:r>
        <w:t xml:space="preserve">                 </w:t>
      </w:r>
      <w:r w:rsidR="002C7CE5">
        <w:t xml:space="preserve"> </w:t>
      </w:r>
      <w:r>
        <w:t xml:space="preserve">                           │  </w:t>
      </w:r>
      <w:r w:rsidR="002C7CE5">
        <w:t xml:space="preserve">      рассмотрения</w:t>
      </w: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w:t>
      </w:r>
    </w:p>
    <w:p w:rsidR="00B21BDE" w:rsidRDefault="00B21BDE" w:rsidP="00B21BDE">
      <w:pPr>
        <w:pStyle w:val="ConsPlusNonformat"/>
        <w:jc w:val="both"/>
      </w:pPr>
      <w:r>
        <w:t xml:space="preserve">                  </w:t>
      </w:r>
      <w:r w:rsidR="002C7CE5">
        <w:t xml:space="preserve"> </w:t>
      </w:r>
      <w:r>
        <w:t xml:space="preserve">                          │ Принятие мер по контролю   │</w:t>
      </w:r>
    </w:p>
    <w:p w:rsidR="00B21BDE" w:rsidRDefault="00B21BDE" w:rsidP="00B21BDE">
      <w:pPr>
        <w:pStyle w:val="ConsPlusNonformat"/>
        <w:jc w:val="both"/>
      </w:pPr>
      <w:r>
        <w:t xml:space="preserve">                 </w:t>
      </w:r>
      <w:r w:rsidR="002C7CE5">
        <w:t xml:space="preserve"> </w:t>
      </w:r>
      <w:r>
        <w:t xml:space="preserve">                           │      за устранением        │</w:t>
      </w:r>
    </w:p>
    <w:p w:rsidR="00B21BDE" w:rsidRDefault="00B21BDE" w:rsidP="00B21BDE">
      <w:pPr>
        <w:pStyle w:val="ConsPlusNonformat"/>
        <w:jc w:val="both"/>
      </w:pPr>
      <w:r>
        <w:t xml:space="preserve">                 </w:t>
      </w:r>
      <w:r w:rsidR="002C7CE5">
        <w:t xml:space="preserve"> </w:t>
      </w:r>
      <w:r>
        <w:t xml:space="preserve">                           │   выявленных </w:t>
      </w:r>
      <w:proofErr w:type="gramStart"/>
      <w:r>
        <w:t xml:space="preserve">нарушений,   </w:t>
      </w:r>
      <w:proofErr w:type="gramEnd"/>
      <w:r>
        <w:t xml:space="preserve"> │</w:t>
      </w:r>
    </w:p>
    <w:p w:rsidR="00B21BDE" w:rsidRDefault="00B21BDE" w:rsidP="00B21BDE">
      <w:pPr>
        <w:pStyle w:val="ConsPlusNonformat"/>
        <w:jc w:val="both"/>
      </w:pPr>
      <w:r>
        <w:t xml:space="preserve">                 </w:t>
      </w:r>
      <w:r w:rsidR="002C7CE5">
        <w:t xml:space="preserve"> </w:t>
      </w:r>
      <w:r>
        <w:t xml:space="preserve">                           │     их </w:t>
      </w:r>
      <w:proofErr w:type="gramStart"/>
      <w:r>
        <w:t xml:space="preserve">предупреждению,   </w:t>
      </w:r>
      <w:proofErr w:type="gramEnd"/>
      <w:r>
        <w:t xml:space="preserve">  │</w:t>
      </w:r>
    </w:p>
    <w:p w:rsidR="00B21BDE" w:rsidRDefault="00B21BDE" w:rsidP="00B21BDE">
      <w:pPr>
        <w:pStyle w:val="ConsPlusNonformat"/>
        <w:jc w:val="both"/>
      </w:pPr>
      <w:r>
        <w:t xml:space="preserve">                 </w:t>
      </w:r>
      <w:r w:rsidR="002C7CE5">
        <w:t xml:space="preserve"> </w:t>
      </w:r>
      <w:r>
        <w:t xml:space="preserve">            </w:t>
      </w:r>
      <w:r w:rsidR="002C7CE5">
        <w:t xml:space="preserve">               предотвращению, осуществление</w:t>
      </w:r>
      <w:r>
        <w:t>│</w:t>
      </w:r>
    </w:p>
    <w:p w:rsidR="00B21BDE" w:rsidRDefault="00B21BDE" w:rsidP="00B21BDE">
      <w:pPr>
        <w:pStyle w:val="ConsPlusNonformat"/>
        <w:jc w:val="both"/>
      </w:pPr>
      <w:r>
        <w:t xml:space="preserve">                 </w:t>
      </w:r>
      <w:r w:rsidR="002C7CE5">
        <w:t xml:space="preserve"> </w:t>
      </w:r>
      <w:r>
        <w:t xml:space="preserve">                           │    </w:t>
      </w:r>
      <w:r w:rsidR="002C7CE5">
        <w:t xml:space="preserve">мероприятий по     </w:t>
      </w:r>
      <w:r>
        <w:t xml:space="preserve">     │</w:t>
      </w:r>
    </w:p>
    <w:p w:rsidR="00B21BDE" w:rsidRDefault="00B21BDE" w:rsidP="00B21BDE">
      <w:pPr>
        <w:pStyle w:val="ConsPlusNonformat"/>
        <w:jc w:val="both"/>
      </w:pPr>
      <w:r>
        <w:t xml:space="preserve">                 </w:t>
      </w:r>
      <w:r w:rsidR="002C7CE5">
        <w:t xml:space="preserve"> </w:t>
      </w:r>
      <w:r>
        <w:t xml:space="preserve">                           │   </w:t>
      </w:r>
      <w:r w:rsidR="002C7CE5">
        <w:t>профилактике нарушений</w:t>
      </w:r>
      <w:r>
        <w:t xml:space="preserve">   │</w:t>
      </w:r>
    </w:p>
    <w:p w:rsidR="00B21BDE" w:rsidRDefault="002C7CE5" w:rsidP="00B21BDE">
      <w:pPr>
        <w:pStyle w:val="ConsPlusNonformat"/>
        <w:jc w:val="both"/>
      </w:pPr>
      <w:r>
        <w:t xml:space="preserve">                  </w:t>
      </w:r>
      <w:r w:rsidR="00B21BDE">
        <w:t xml:space="preserve">                           │</w:t>
      </w:r>
      <w:r>
        <w:t xml:space="preserve">                            </w:t>
      </w:r>
      <w:r w:rsidR="00B21BDE">
        <w:t>│</w:t>
      </w:r>
    </w:p>
    <w:p w:rsidR="00B21BDE" w:rsidRDefault="00B21BDE" w:rsidP="00B21BDE">
      <w:pPr>
        <w:pStyle w:val="ConsPlusNonformat"/>
        <w:jc w:val="both"/>
      </w:pPr>
      <w:r>
        <w:t xml:space="preserve">                 </w:t>
      </w:r>
      <w:r w:rsidR="002C7CE5">
        <w:t xml:space="preserve"> </w:t>
      </w:r>
      <w:r>
        <w:t xml:space="preserve">                           └────────────┬───────────────┘</w:t>
      </w:r>
    </w:p>
    <w:p w:rsidR="00B21BDE" w:rsidRDefault="00B21BDE" w:rsidP="002C7CE5">
      <w:pPr>
        <w:pStyle w:val="ConsPlusNonformat"/>
        <w:jc w:val="both"/>
      </w:pPr>
      <w:r>
        <w:t xml:space="preserve">                 </w:t>
      </w:r>
    </w:p>
    <w:p w:rsidR="00B21BDE" w:rsidRDefault="00B21BDE" w:rsidP="00B21BDE">
      <w:pPr>
        <w:pStyle w:val="ConsPlusNormal"/>
        <w:jc w:val="both"/>
      </w:pPr>
    </w:p>
    <w:p w:rsidR="00E10C82" w:rsidRPr="00256196" w:rsidRDefault="00E10C82" w:rsidP="00B21BDE">
      <w:pPr>
        <w:ind w:left="6372"/>
        <w:jc w:val="both"/>
      </w:pPr>
    </w:p>
    <w:p w:rsidR="00E10C82" w:rsidRPr="00256196" w:rsidRDefault="00E10C82" w:rsidP="00E10C82">
      <w:pPr>
        <w:jc w:val="both"/>
        <w:rPr>
          <w:sz w:val="22"/>
        </w:rPr>
      </w:pPr>
    </w:p>
    <w:p w:rsidR="00E10C82" w:rsidRPr="00256196" w:rsidRDefault="00E10C82" w:rsidP="00E10C82">
      <w:pPr>
        <w:spacing w:after="360"/>
        <w:jc w:val="center"/>
        <w:rPr>
          <w:bCs/>
          <w:sz w:val="22"/>
        </w:rPr>
      </w:pPr>
    </w:p>
    <w:p w:rsidR="00367685" w:rsidRPr="0027678A" w:rsidRDefault="00367685" w:rsidP="0027678A">
      <w:pPr>
        <w:ind w:left="5103"/>
        <w:jc w:val="right"/>
        <w:rPr>
          <w:sz w:val="14"/>
          <w:szCs w:val="16"/>
        </w:rPr>
      </w:pPr>
    </w:p>
    <w:sectPr w:rsidR="00367685" w:rsidRPr="0027678A" w:rsidSect="00342111">
      <w:footerReference w:type="default" r:id="rId47"/>
      <w:footnotePr>
        <w:numFmt w:val="chicago"/>
        <w:numRestart w:val="eachPage"/>
      </w:footnotePr>
      <w:pgSz w:w="11906" w:h="16838"/>
      <w:pgMar w:top="1134" w:right="851" w:bottom="56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B1" w:rsidRDefault="00FC4AB1">
      <w:r>
        <w:separator/>
      </w:r>
    </w:p>
  </w:endnote>
  <w:endnote w:type="continuationSeparator" w:id="0">
    <w:p w:rsidR="00FC4AB1" w:rsidRDefault="00FC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0E" w:rsidRDefault="004C4A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B1" w:rsidRDefault="00FC4AB1">
      <w:r>
        <w:separator/>
      </w:r>
    </w:p>
  </w:footnote>
  <w:footnote w:type="continuationSeparator" w:id="0">
    <w:p w:rsidR="00FC4AB1" w:rsidRDefault="00FC4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DC2839"/>
    <w:multiLevelType w:val="hybridMultilevel"/>
    <w:tmpl w:val="C1DE00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E7320"/>
    <w:multiLevelType w:val="multilevel"/>
    <w:tmpl w:val="5762A53A"/>
    <w:lvl w:ilvl="0">
      <w:start w:val="1"/>
      <w:numFmt w:val="upperRoman"/>
      <w:lvlText w:val="%1."/>
      <w:lvlJc w:val="left"/>
      <w:pPr>
        <w:tabs>
          <w:tab w:val="num" w:pos="720"/>
        </w:tabs>
        <w:ind w:left="720" w:hanging="720"/>
      </w:pPr>
      <w:rPr>
        <w:rFonts w:hint="default"/>
        <w:color w:val="000000"/>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pPr>
      <w:rPr>
        <w:rFonts w:hint="default"/>
        <w:i w:val="0"/>
        <w:iCs w:val="0"/>
      </w:rPr>
    </w:lvl>
    <w:lvl w:ilvl="3">
      <w:start w:val="1"/>
      <w:numFmt w:val="decimal"/>
      <w:lvlText w:val="%1.%2.%3.%4."/>
      <w:lvlJc w:val="left"/>
      <w:pPr>
        <w:tabs>
          <w:tab w:val="num" w:pos="1080"/>
        </w:tabs>
      </w:pPr>
      <w:rPr>
        <w:rFonts w:hint="default"/>
        <w:i w:val="0"/>
        <w:iCs w:val="0"/>
      </w:rPr>
    </w:lvl>
    <w:lvl w:ilvl="4">
      <w:start w:val="1"/>
      <w:numFmt w:val="decimal"/>
      <w:lvlText w:val="%1.%2.%3.%4.%5."/>
      <w:lvlJc w:val="left"/>
      <w:pPr>
        <w:tabs>
          <w:tab w:val="num" w:pos="1080"/>
        </w:tabs>
      </w:pPr>
      <w:rPr>
        <w:rFonts w:hint="default"/>
      </w:rPr>
    </w:lvl>
    <w:lvl w:ilvl="5">
      <w:start w:val="1"/>
      <w:numFmt w:val="decimal"/>
      <w:lvlText w:val="%1.%2.%3.%4.%5.%6."/>
      <w:lvlJc w:val="left"/>
      <w:pPr>
        <w:tabs>
          <w:tab w:val="num" w:pos="1440"/>
        </w:tabs>
      </w:pPr>
      <w:rPr>
        <w:rFonts w:hint="default"/>
      </w:rPr>
    </w:lvl>
    <w:lvl w:ilvl="6">
      <w:start w:val="1"/>
      <w:numFmt w:val="decimal"/>
      <w:lvlText w:val="%1.%2.%3.%4.%5.%6.%7."/>
      <w:lvlJc w:val="left"/>
      <w:pPr>
        <w:tabs>
          <w:tab w:val="num" w:pos="1440"/>
        </w:tabs>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0759BA"/>
    <w:multiLevelType w:val="hybridMultilevel"/>
    <w:tmpl w:val="289C7500"/>
    <w:lvl w:ilvl="0" w:tplc="D0B2B6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4281933"/>
    <w:multiLevelType w:val="hybridMultilevel"/>
    <w:tmpl w:val="3CA877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2E915F3"/>
    <w:multiLevelType w:val="multilevel"/>
    <w:tmpl w:val="77A45CF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95C0A63"/>
    <w:multiLevelType w:val="hybridMultilevel"/>
    <w:tmpl w:val="51A83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44901FB"/>
    <w:multiLevelType w:val="hybridMultilevel"/>
    <w:tmpl w:val="B74A19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67D92D16"/>
    <w:multiLevelType w:val="hybridMultilevel"/>
    <w:tmpl w:val="D422B12A"/>
    <w:lvl w:ilvl="0" w:tplc="496AF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94E00AA"/>
    <w:multiLevelType w:val="hybridMultilevel"/>
    <w:tmpl w:val="AC523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1"/>
        <w:numFmt w:val="decimal"/>
        <w:pStyle w:val="punct"/>
        <w:lvlText w:val="%1."/>
        <w:lvlJc w:val="left"/>
        <w:pPr>
          <w:ind w:left="360" w:hanging="360"/>
        </w:pPr>
      </w:lvl>
    </w:lvlOverride>
    <w:lvlOverride w:ilvl="1">
      <w:lvl w:ilvl="1">
        <w:start w:val="1"/>
        <w:numFmt w:val="lowerLetter"/>
        <w:pStyle w:val="subpunct"/>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
    <w:abstractNumId w:val="9"/>
  </w:num>
  <w:num w:numId="4">
    <w:abstractNumId w:val="8"/>
  </w:num>
  <w:num w:numId="5">
    <w:abstractNumId w:val="3"/>
  </w:num>
  <w:num w:numId="6">
    <w:abstractNumId w:val="5"/>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30"/>
    <w:rsid w:val="00007A27"/>
    <w:rsid w:val="000112FE"/>
    <w:rsid w:val="000144B9"/>
    <w:rsid w:val="000149BE"/>
    <w:rsid w:val="00016439"/>
    <w:rsid w:val="0001720B"/>
    <w:rsid w:val="00036CC7"/>
    <w:rsid w:val="00076964"/>
    <w:rsid w:val="00084224"/>
    <w:rsid w:val="00090F75"/>
    <w:rsid w:val="000B6569"/>
    <w:rsid w:val="000C4CDE"/>
    <w:rsid w:val="000C7270"/>
    <w:rsid w:val="00102718"/>
    <w:rsid w:val="00114339"/>
    <w:rsid w:val="00126E22"/>
    <w:rsid w:val="0017572D"/>
    <w:rsid w:val="001C5866"/>
    <w:rsid w:val="001D4FC6"/>
    <w:rsid w:val="001E4AD4"/>
    <w:rsid w:val="001F04DD"/>
    <w:rsid w:val="002404B1"/>
    <w:rsid w:val="0027678A"/>
    <w:rsid w:val="002A521A"/>
    <w:rsid w:val="002A5842"/>
    <w:rsid w:val="002C1FD1"/>
    <w:rsid w:val="002C33E5"/>
    <w:rsid w:val="002C58C9"/>
    <w:rsid w:val="002C7CE5"/>
    <w:rsid w:val="002E5DB3"/>
    <w:rsid w:val="00342111"/>
    <w:rsid w:val="0034569C"/>
    <w:rsid w:val="00367685"/>
    <w:rsid w:val="0037423F"/>
    <w:rsid w:val="00390AF3"/>
    <w:rsid w:val="003D01DC"/>
    <w:rsid w:val="003F0730"/>
    <w:rsid w:val="0043093A"/>
    <w:rsid w:val="004526E0"/>
    <w:rsid w:val="004B0455"/>
    <w:rsid w:val="004C4A0E"/>
    <w:rsid w:val="004D0587"/>
    <w:rsid w:val="00512D07"/>
    <w:rsid w:val="00523BF0"/>
    <w:rsid w:val="00527320"/>
    <w:rsid w:val="00534A99"/>
    <w:rsid w:val="0056266A"/>
    <w:rsid w:val="00597859"/>
    <w:rsid w:val="005A21BB"/>
    <w:rsid w:val="005A2CF3"/>
    <w:rsid w:val="005D5EE2"/>
    <w:rsid w:val="005F07AB"/>
    <w:rsid w:val="006200F1"/>
    <w:rsid w:val="006256C4"/>
    <w:rsid w:val="00671058"/>
    <w:rsid w:val="0067727F"/>
    <w:rsid w:val="00683570"/>
    <w:rsid w:val="006A7E26"/>
    <w:rsid w:val="006D1154"/>
    <w:rsid w:val="00706CA0"/>
    <w:rsid w:val="00735AF4"/>
    <w:rsid w:val="00751D00"/>
    <w:rsid w:val="007C31D1"/>
    <w:rsid w:val="007D7B46"/>
    <w:rsid w:val="00840F93"/>
    <w:rsid w:val="00885E2E"/>
    <w:rsid w:val="008B0826"/>
    <w:rsid w:val="008B227F"/>
    <w:rsid w:val="008D0905"/>
    <w:rsid w:val="008D3F0C"/>
    <w:rsid w:val="008D7D61"/>
    <w:rsid w:val="008E5F5C"/>
    <w:rsid w:val="008F4FAD"/>
    <w:rsid w:val="009774A2"/>
    <w:rsid w:val="009B198E"/>
    <w:rsid w:val="009C4A69"/>
    <w:rsid w:val="00A06937"/>
    <w:rsid w:val="00A30EDD"/>
    <w:rsid w:val="00A57256"/>
    <w:rsid w:val="00A83BF6"/>
    <w:rsid w:val="00AD21D4"/>
    <w:rsid w:val="00B037BB"/>
    <w:rsid w:val="00B21BDE"/>
    <w:rsid w:val="00B5351A"/>
    <w:rsid w:val="00B54142"/>
    <w:rsid w:val="00B92880"/>
    <w:rsid w:val="00B966B4"/>
    <w:rsid w:val="00BC266D"/>
    <w:rsid w:val="00CC3E24"/>
    <w:rsid w:val="00D04158"/>
    <w:rsid w:val="00DB3E8C"/>
    <w:rsid w:val="00DD4333"/>
    <w:rsid w:val="00DD5AF2"/>
    <w:rsid w:val="00DE77B9"/>
    <w:rsid w:val="00E10C82"/>
    <w:rsid w:val="00E628F7"/>
    <w:rsid w:val="00EB1453"/>
    <w:rsid w:val="00EF431B"/>
    <w:rsid w:val="00F02D01"/>
    <w:rsid w:val="00F242B7"/>
    <w:rsid w:val="00F54FC6"/>
    <w:rsid w:val="00F737F7"/>
    <w:rsid w:val="00FC4AB1"/>
    <w:rsid w:val="00FD3850"/>
    <w:rsid w:val="00FE114B"/>
    <w:rsid w:val="00FE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2D2B9-01CE-4D20-A5E1-88CDEB5A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C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E10C82"/>
    <w:pPr>
      <w:ind w:left="720"/>
    </w:pPr>
  </w:style>
  <w:style w:type="paragraph" w:customStyle="1" w:styleId="punct">
    <w:name w:val="punct"/>
    <w:basedOn w:val="a"/>
    <w:rsid w:val="00E10C8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E10C8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ConsPlusNonformat">
    <w:name w:val="ConsPlusNonformat"/>
    <w:rsid w:val="00E10C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10C82"/>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E10C82"/>
    <w:rPr>
      <w:color w:val="0000FF"/>
      <w:u w:val="single"/>
    </w:rPr>
  </w:style>
  <w:style w:type="paragraph" w:styleId="a4">
    <w:name w:val="header"/>
    <w:basedOn w:val="a"/>
    <w:link w:val="a5"/>
    <w:uiPriority w:val="99"/>
    <w:rsid w:val="00E10C82"/>
    <w:pPr>
      <w:tabs>
        <w:tab w:val="center" w:pos="4677"/>
        <w:tab w:val="right" w:pos="9355"/>
      </w:tabs>
    </w:pPr>
  </w:style>
  <w:style w:type="character" w:customStyle="1" w:styleId="a5">
    <w:name w:val="Верхний колонтитул Знак"/>
    <w:basedOn w:val="a0"/>
    <w:link w:val="a4"/>
    <w:uiPriority w:val="99"/>
    <w:rsid w:val="00E10C82"/>
    <w:rPr>
      <w:rFonts w:ascii="Times New Roman" w:eastAsia="Times New Roman" w:hAnsi="Times New Roman" w:cs="Times New Roman"/>
      <w:sz w:val="24"/>
      <w:szCs w:val="24"/>
      <w:lang w:eastAsia="ru-RU"/>
    </w:rPr>
  </w:style>
  <w:style w:type="character" w:styleId="a6">
    <w:name w:val="page number"/>
    <w:basedOn w:val="a0"/>
    <w:rsid w:val="00E10C82"/>
  </w:style>
  <w:style w:type="paragraph" w:styleId="2">
    <w:name w:val="Body Text Indent 2"/>
    <w:basedOn w:val="a"/>
    <w:link w:val="20"/>
    <w:rsid w:val="00E10C82"/>
    <w:pPr>
      <w:autoSpaceDE w:val="0"/>
      <w:autoSpaceDN w:val="0"/>
      <w:adjustRightInd w:val="0"/>
      <w:ind w:firstLine="540"/>
    </w:pPr>
    <w:rPr>
      <w:sz w:val="28"/>
    </w:rPr>
  </w:style>
  <w:style w:type="character" w:customStyle="1" w:styleId="20">
    <w:name w:val="Основной текст с отступом 2 Знак"/>
    <w:basedOn w:val="a0"/>
    <w:link w:val="2"/>
    <w:rsid w:val="00E10C82"/>
    <w:rPr>
      <w:rFonts w:ascii="Times New Roman" w:eastAsia="Times New Roman" w:hAnsi="Times New Roman" w:cs="Times New Roman"/>
      <w:sz w:val="28"/>
      <w:szCs w:val="24"/>
      <w:lang w:eastAsia="ru-RU"/>
    </w:rPr>
  </w:style>
  <w:style w:type="paragraph" w:styleId="a7">
    <w:name w:val="Body Text"/>
    <w:basedOn w:val="a"/>
    <w:link w:val="a8"/>
    <w:rsid w:val="00E10C82"/>
    <w:pPr>
      <w:autoSpaceDE w:val="0"/>
      <w:autoSpaceDN w:val="0"/>
      <w:adjustRightInd w:val="0"/>
    </w:pPr>
    <w:rPr>
      <w:sz w:val="28"/>
    </w:rPr>
  </w:style>
  <w:style w:type="character" w:customStyle="1" w:styleId="a8">
    <w:name w:val="Основной текст Знак"/>
    <w:basedOn w:val="a0"/>
    <w:link w:val="a7"/>
    <w:rsid w:val="00E10C82"/>
    <w:rPr>
      <w:rFonts w:ascii="Times New Roman" w:eastAsia="Times New Roman" w:hAnsi="Times New Roman" w:cs="Times New Roman"/>
      <w:sz w:val="28"/>
      <w:szCs w:val="24"/>
      <w:lang w:eastAsia="ru-RU"/>
    </w:rPr>
  </w:style>
  <w:style w:type="paragraph" w:styleId="3">
    <w:name w:val="Body Text Indent 3"/>
    <w:basedOn w:val="a"/>
    <w:link w:val="30"/>
    <w:rsid w:val="00E10C82"/>
    <w:pPr>
      <w:autoSpaceDE w:val="0"/>
      <w:autoSpaceDN w:val="0"/>
      <w:adjustRightInd w:val="0"/>
      <w:ind w:firstLine="540"/>
      <w:jc w:val="both"/>
    </w:pPr>
    <w:rPr>
      <w:sz w:val="28"/>
    </w:rPr>
  </w:style>
  <w:style w:type="character" w:customStyle="1" w:styleId="30">
    <w:name w:val="Основной текст с отступом 3 Знак"/>
    <w:basedOn w:val="a0"/>
    <w:link w:val="3"/>
    <w:rsid w:val="00E10C82"/>
    <w:rPr>
      <w:rFonts w:ascii="Times New Roman" w:eastAsia="Times New Roman" w:hAnsi="Times New Roman" w:cs="Times New Roman"/>
      <w:sz w:val="28"/>
      <w:szCs w:val="24"/>
      <w:lang w:eastAsia="ru-RU"/>
    </w:rPr>
  </w:style>
  <w:style w:type="paragraph" w:styleId="a9">
    <w:name w:val="footer"/>
    <w:basedOn w:val="a"/>
    <w:link w:val="aa"/>
    <w:uiPriority w:val="99"/>
    <w:rsid w:val="00E10C82"/>
    <w:pPr>
      <w:tabs>
        <w:tab w:val="center" w:pos="4677"/>
        <w:tab w:val="right" w:pos="9355"/>
      </w:tabs>
    </w:pPr>
  </w:style>
  <w:style w:type="character" w:customStyle="1" w:styleId="aa">
    <w:name w:val="Нижний колонтитул Знак"/>
    <w:basedOn w:val="a0"/>
    <w:link w:val="a9"/>
    <w:uiPriority w:val="99"/>
    <w:rsid w:val="00E10C82"/>
    <w:rPr>
      <w:rFonts w:ascii="Times New Roman" w:eastAsia="Times New Roman" w:hAnsi="Times New Roman" w:cs="Times New Roman"/>
      <w:sz w:val="24"/>
      <w:szCs w:val="24"/>
      <w:lang w:eastAsia="ru-RU"/>
    </w:rPr>
  </w:style>
  <w:style w:type="paragraph" w:styleId="ab">
    <w:name w:val="Normal (Web)"/>
    <w:basedOn w:val="a"/>
    <w:uiPriority w:val="99"/>
    <w:rsid w:val="00E10C82"/>
    <w:pPr>
      <w:spacing w:before="100" w:beforeAutospacing="1" w:after="100" w:afterAutospacing="1"/>
    </w:pPr>
  </w:style>
  <w:style w:type="paragraph" w:styleId="ac">
    <w:name w:val="Balloon Text"/>
    <w:basedOn w:val="a"/>
    <w:link w:val="ad"/>
    <w:rsid w:val="00E10C82"/>
    <w:rPr>
      <w:rFonts w:ascii="Tahoma" w:hAnsi="Tahoma" w:cs="Tahoma"/>
      <w:sz w:val="16"/>
      <w:szCs w:val="16"/>
    </w:rPr>
  </w:style>
  <w:style w:type="character" w:customStyle="1" w:styleId="ad">
    <w:name w:val="Текст выноски Знак"/>
    <w:basedOn w:val="a0"/>
    <w:link w:val="ac"/>
    <w:rsid w:val="00E10C82"/>
    <w:rPr>
      <w:rFonts w:ascii="Tahoma" w:eastAsia="Times New Roman" w:hAnsi="Tahoma" w:cs="Tahoma"/>
      <w:sz w:val="16"/>
      <w:szCs w:val="16"/>
      <w:lang w:eastAsia="ru-RU"/>
    </w:rPr>
  </w:style>
  <w:style w:type="paragraph" w:customStyle="1" w:styleId="ConsPlusNormal">
    <w:name w:val="ConsPlusNormal"/>
    <w:basedOn w:val="a"/>
    <w:rsid w:val="00E10C82"/>
    <w:pPr>
      <w:autoSpaceDE w:val="0"/>
      <w:autoSpaceDN w:val="0"/>
      <w:ind w:firstLine="720"/>
    </w:pPr>
    <w:rPr>
      <w:rFonts w:ascii="Arial" w:eastAsia="Calibri" w:hAnsi="Arial" w:cs="Arial"/>
      <w:sz w:val="20"/>
      <w:szCs w:val="20"/>
    </w:rPr>
  </w:style>
  <w:style w:type="paragraph" w:customStyle="1" w:styleId="10">
    <w:name w:val="Обычный (веб)1"/>
    <w:basedOn w:val="a"/>
    <w:rsid w:val="00E10C82"/>
    <w:pPr>
      <w:spacing w:before="100" w:beforeAutospacing="1" w:after="100" w:afterAutospacing="1"/>
      <w:jc w:val="both"/>
    </w:pPr>
    <w:rPr>
      <w:rFonts w:eastAsia="Calibri"/>
    </w:rPr>
  </w:style>
  <w:style w:type="paragraph" w:customStyle="1" w:styleId="materialtext1">
    <w:name w:val="material_text1"/>
    <w:basedOn w:val="a"/>
    <w:rsid w:val="00E10C82"/>
    <w:pPr>
      <w:spacing w:before="100" w:beforeAutospacing="1" w:after="100" w:afterAutospacing="1" w:line="312" w:lineRule="atLeast"/>
      <w:jc w:val="both"/>
    </w:pPr>
    <w:rPr>
      <w:rFonts w:eastAsia="Calibri"/>
      <w:sz w:val="20"/>
      <w:szCs w:val="20"/>
    </w:rPr>
  </w:style>
  <w:style w:type="paragraph" w:styleId="ae">
    <w:name w:val="footnote text"/>
    <w:basedOn w:val="a"/>
    <w:link w:val="af"/>
    <w:rsid w:val="00E10C82"/>
    <w:rPr>
      <w:sz w:val="20"/>
      <w:szCs w:val="20"/>
    </w:rPr>
  </w:style>
  <w:style w:type="character" w:customStyle="1" w:styleId="af">
    <w:name w:val="Текст сноски Знак"/>
    <w:basedOn w:val="a0"/>
    <w:link w:val="ae"/>
    <w:rsid w:val="00E10C82"/>
    <w:rPr>
      <w:rFonts w:ascii="Times New Roman" w:eastAsia="Times New Roman" w:hAnsi="Times New Roman" w:cs="Times New Roman"/>
      <w:sz w:val="20"/>
      <w:szCs w:val="20"/>
      <w:lang w:eastAsia="ru-RU"/>
    </w:rPr>
  </w:style>
  <w:style w:type="character" w:styleId="af0">
    <w:name w:val="footnote reference"/>
    <w:rsid w:val="00E10C82"/>
    <w:rPr>
      <w:vertAlign w:val="superscript"/>
    </w:rPr>
  </w:style>
  <w:style w:type="character" w:styleId="af1">
    <w:name w:val="endnote reference"/>
    <w:rsid w:val="00E10C82"/>
    <w:rPr>
      <w:vertAlign w:val="superscript"/>
    </w:rPr>
  </w:style>
  <w:style w:type="table" w:styleId="af2">
    <w:name w:val="Table Grid"/>
    <w:basedOn w:val="a1"/>
    <w:uiPriority w:val="59"/>
    <w:rsid w:val="00E10C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10C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
    <w:link w:val="32"/>
    <w:rsid w:val="00E10C82"/>
    <w:pPr>
      <w:spacing w:after="120"/>
    </w:pPr>
    <w:rPr>
      <w:sz w:val="16"/>
      <w:szCs w:val="16"/>
    </w:rPr>
  </w:style>
  <w:style w:type="character" w:customStyle="1" w:styleId="32">
    <w:name w:val="Основной текст 3 Знак"/>
    <w:basedOn w:val="a0"/>
    <w:link w:val="31"/>
    <w:rsid w:val="00E10C82"/>
    <w:rPr>
      <w:rFonts w:ascii="Times New Roman" w:eastAsia="Times New Roman" w:hAnsi="Times New Roman" w:cs="Times New Roman"/>
      <w:sz w:val="16"/>
      <w:szCs w:val="16"/>
      <w:lang w:eastAsia="ru-RU"/>
    </w:rPr>
  </w:style>
  <w:style w:type="character" w:customStyle="1" w:styleId="af3">
    <w:name w:val="Гипертекстовая ссылка"/>
    <w:basedOn w:val="a0"/>
    <w:uiPriority w:val="99"/>
    <w:rsid w:val="00527320"/>
    <w:rPr>
      <w:rFonts w:cs="Times New Roman"/>
      <w:b w:val="0"/>
      <w:color w:val="106BBE"/>
    </w:rPr>
  </w:style>
  <w:style w:type="paragraph" w:styleId="af4">
    <w:name w:val="List Paragraph"/>
    <w:basedOn w:val="a"/>
    <w:uiPriority w:val="34"/>
    <w:qFormat/>
    <w:rsid w:val="00F5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64C62AC72CBDAFD4228B2A5A7BADE85F7B9886AEE0E68094D0FE01E03285DB2EBD30991558629Az1dFH" TargetMode="External"/><Relationship Id="rId18" Type="http://schemas.openxmlformats.org/officeDocument/2006/relationships/hyperlink" Target="consultantplus://offline/ref=9AA0D155B0EB6A38DCD94AB4C6E67EB38D99D853353616CCE3830Cs4Q1L" TargetMode="External"/><Relationship Id="rId26" Type="http://schemas.openxmlformats.org/officeDocument/2006/relationships/hyperlink" Target="consultantplus://offline/ref=9AA0D155B0EB6A38DCD94AB4C6E67EB38D93DE50396741CEB2D60244DFs8Q3L" TargetMode="External"/><Relationship Id="rId39" Type="http://schemas.openxmlformats.org/officeDocument/2006/relationships/hyperlink" Target="consultantplus://offline/ref=20C5F4A2CDB916B3BBFBD469041389CC8B44F47E420C4C4E666D2AB805C62BA91C31B6F2CADC3DfD7EK" TargetMode="External"/><Relationship Id="rId21" Type="http://schemas.openxmlformats.org/officeDocument/2006/relationships/hyperlink" Target="http://www.arti-go.ru/" TargetMode="External"/><Relationship Id="rId34" Type="http://schemas.openxmlformats.org/officeDocument/2006/relationships/hyperlink" Target="consultantplus://offline/ref=9AA0D155B0EB6A38DCD94AB4C6E67EB38D91D9553C6341CEB2D60244DFs8Q3L" TargetMode="External"/><Relationship Id="rId42" Type="http://schemas.openxmlformats.org/officeDocument/2006/relationships/hyperlink" Target="http://ivo.garant.ru/" TargetMode="External"/><Relationship Id="rId47"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1464C62AC72CBDAFD42295274C17F3E25C71C68DA1E8ECD2C98FA55CB73B8F8C69F269DB5155629D18146Bz6dCH" TargetMode="External"/><Relationship Id="rId29" Type="http://schemas.openxmlformats.org/officeDocument/2006/relationships/hyperlink" Target="consultantplus://offline/ref=9AA0D155B0EB6A38DCD94AB4C6E67EB38D91DB53396441CEB2D60244DFs8Q3L" TargetMode="External"/><Relationship Id="rId11" Type="http://schemas.openxmlformats.org/officeDocument/2006/relationships/hyperlink" Target="consultantplus://offline/ref=1464C62AC72CBDAFD4228B2A5A7BADE85F7B9886AEE0E68094D0FE01E03285DB2EBD30991558629Fz1dDH" TargetMode="External"/><Relationship Id="rId24" Type="http://schemas.openxmlformats.org/officeDocument/2006/relationships/hyperlink" Target="consultantplus://offline/ref=9AA0D155B0EB6A38DCD94AB4C6E67EB38D99D853353616CCE3830Cs4Q1L" TargetMode="External"/><Relationship Id="rId32" Type="http://schemas.openxmlformats.org/officeDocument/2006/relationships/hyperlink" Target="consultantplus://offline/ref=9AA0D155B0EB6A38DCD954B9D08A20B98E9A815B3C604E9BED87041380D3431F68s3QAL" TargetMode="External"/><Relationship Id="rId37" Type="http://schemas.openxmlformats.org/officeDocument/2006/relationships/hyperlink" Target="consultantplus://offline/ref=E1A296588FED5AF669EF87A76E44B254C83D98861CAC84D0480AE6D188D16FJ" TargetMode="External"/><Relationship Id="rId40" Type="http://schemas.openxmlformats.org/officeDocument/2006/relationships/hyperlink" Target="http://ivo.garant.ru/" TargetMode="External"/><Relationship Id="rId45" Type="http://schemas.openxmlformats.org/officeDocument/2006/relationships/hyperlink" Target="http://ivo.garant.ru/document?id=12084522&amp;sub=54" TargetMode="External"/><Relationship Id="rId5" Type="http://schemas.openxmlformats.org/officeDocument/2006/relationships/footnotes" Target="footnotes.xml"/><Relationship Id="rId15" Type="http://schemas.openxmlformats.org/officeDocument/2006/relationships/hyperlink" Target="consultantplus://offline/ref=1464C62AC72CBDAFD4228B2A5A7BADE85F7A9985A4E9E68094D0FE01E03285DB2EBD30991558629Cz1dFH" TargetMode="External"/><Relationship Id="rId23" Type="http://schemas.openxmlformats.org/officeDocument/2006/relationships/hyperlink" Target="consultantplus://offline/ref=C36F11D1B46DF70C2F1B7AD0980F01A932142D1DCB47AEB42ECD46460CD17C5D6627F1DB875838D7z3C5H" TargetMode="External"/><Relationship Id="rId28" Type="http://schemas.openxmlformats.org/officeDocument/2006/relationships/hyperlink" Target="consultantplus://offline/ref=9AA0D155B0EB6A38DCD94AB4C6E67EB38D93DE50396841CEB2D60244DF83454A287A833E4EsDQ3L" TargetMode="External"/><Relationship Id="rId36" Type="http://schemas.openxmlformats.org/officeDocument/2006/relationships/hyperlink" Target="consultantplus://offline/ref=9AA0D155B0EB6A38DCD954B9D08A20B98E9A815B3F684A9BED8A041380D3431F683A856C0C91E609FD4A6D96s9QDL" TargetMode="External"/><Relationship Id="rId49" Type="http://schemas.openxmlformats.org/officeDocument/2006/relationships/theme" Target="theme/theme1.xml"/><Relationship Id="rId10" Type="http://schemas.openxmlformats.org/officeDocument/2006/relationships/hyperlink" Target="consultantplus://offline/ref=1464C62AC72CBDAFD4228B2A5A7BADE85F7B9886AEE0E68094D0FE01E03285DB2EBD30991558629Dz1dBH" TargetMode="External"/><Relationship Id="rId19" Type="http://schemas.openxmlformats.org/officeDocument/2006/relationships/hyperlink" Target="consultantplus://offline/ref=9AA0D155B0EB6A38DCD94AB4C6E67EB38D93DE50396741CEB2D60244DFs8Q3L" TargetMode="External"/><Relationship Id="rId31" Type="http://schemas.openxmlformats.org/officeDocument/2006/relationships/hyperlink" Target="consultantplus://offline/ref=9AA0D155B0EB6A38DCD94AB4C6E67EB38E99D754376641CEB2D60244DFs8Q3L" TargetMode="External"/><Relationship Id="rId44" Type="http://schemas.openxmlformats.org/officeDocument/2006/relationships/hyperlink" Target="http://ivo.garant.ru/document?id=12067036&amp;sub=3000" TargetMode="External"/><Relationship Id="rId4" Type="http://schemas.openxmlformats.org/officeDocument/2006/relationships/webSettings" Target="webSettings.xml"/><Relationship Id="rId9" Type="http://schemas.openxmlformats.org/officeDocument/2006/relationships/hyperlink" Target="consultantplus://offline/ref=1464C62AC72CBDAFD4228B2A5A7BADE85F7B9886AEE0E68094D0FE01E03285DB2EBD3091z1d4H" TargetMode="External"/><Relationship Id="rId14" Type="http://schemas.openxmlformats.org/officeDocument/2006/relationships/hyperlink" Target="consultantplus://offline/ref=1464C62AC72CBDAFD4228B2A5A7BADE85F7A9985A4E9E68094D0FE01E03285DB2EBD309915586394z1dBH" TargetMode="External"/><Relationship Id="rId22" Type="http://schemas.openxmlformats.org/officeDocument/2006/relationships/hyperlink" Target="consultantplus://offline/ref=C36F11D1B46DF70C2F1B7AD0980F01A932142D1DCB47AEB42ECD46460CD17C5D6627F1DB875838D7z3C1H" TargetMode="External"/><Relationship Id="rId27" Type="http://schemas.openxmlformats.org/officeDocument/2006/relationships/hyperlink" Target="consultantplus://offline/ref=9AA0D155B0EB6A38DCD94AB4C6E67EB38D93DF5F376541CEB2D60244DFs8Q3L" TargetMode="External"/><Relationship Id="rId30" Type="http://schemas.openxmlformats.org/officeDocument/2006/relationships/hyperlink" Target="consultantplus://offline/ref=9AA0D155B0EB6A38DCD954B9D08A20B98E9A815B3F694C9DEB86041380D3431F68s3QAL" TargetMode="External"/><Relationship Id="rId35" Type="http://schemas.openxmlformats.org/officeDocument/2006/relationships/hyperlink" Target="consultantplus://offline/ref=9AA0D155B0EB6A38DCD94AB4C6E67EB38E96DC56386741CEB2D60244DFs8Q3L" TargetMode="External"/><Relationship Id="rId43" Type="http://schemas.openxmlformats.org/officeDocument/2006/relationships/hyperlink" Target="http://ivo.garant.ru/" TargetMode="External"/><Relationship Id="rId48" Type="http://schemas.openxmlformats.org/officeDocument/2006/relationships/fontTable" Target="fontTable.xml"/><Relationship Id="rId8" Type="http://schemas.openxmlformats.org/officeDocument/2006/relationships/hyperlink" Target="consultantplus://offline/ref=1464C62AC72CBDAFD4228B2A5A7BADE85F789986A0E9E68094D0FE01E03285DB2EBD309B13z5dCH" TargetMode="External"/><Relationship Id="rId3" Type="http://schemas.openxmlformats.org/officeDocument/2006/relationships/settings" Target="settings.xml"/><Relationship Id="rId12" Type="http://schemas.openxmlformats.org/officeDocument/2006/relationships/hyperlink" Target="consultantplus://offline/ref=1464C62AC72CBDAFD4228B2A5A7BADE85F7B9886AEE0E68094D0FE01E03285DB2EBD30991558629Bz1d1H" TargetMode="External"/><Relationship Id="rId17" Type="http://schemas.openxmlformats.org/officeDocument/2006/relationships/hyperlink" Target="consultantplus://offline/ref=9AA0D155B0EB6A38DCD94AB4C6E67EB38D90DF50376141CEB2D60244DFs8Q3L" TargetMode="External"/><Relationship Id="rId25" Type="http://schemas.openxmlformats.org/officeDocument/2006/relationships/hyperlink" Target="consultantplus://offline/ref=9AA0D155B0EB6A38DCD94AB4C6E67EB38D93DE533F6241CEB2D60244DF83454A287A83394DD7sEQ8L" TargetMode="External"/><Relationship Id="rId33" Type="http://schemas.openxmlformats.org/officeDocument/2006/relationships/hyperlink" Target="consultantplus://offline/ref=9AA0D155B0EB6A38DCD954B9D08A20B98E9A815B3C604890ED86041380D3431F68s3QAL" TargetMode="External"/><Relationship Id="rId38" Type="http://schemas.openxmlformats.org/officeDocument/2006/relationships/hyperlink" Target="consultantplus://offline/ref=9AA0D155B0EB6A38DCD94AB4C6E67EB38D90DF50376141CEB2D60244DFs8Q3L" TargetMode="External"/><Relationship Id="rId46" Type="http://schemas.openxmlformats.org/officeDocument/2006/relationships/hyperlink" Target="http://ivo.garant.ru/document?id=12084522&amp;sub=54" TargetMode="External"/><Relationship Id="rId20" Type="http://schemas.openxmlformats.org/officeDocument/2006/relationships/hyperlink" Target="consultantplus://offline/ref=E1A296588FED5AF669EF87A76E44B254C83F9F811DA084D0480AE6D1881FB00F0AE926873E7C2A49D46FJ" TargetMode="External"/><Relationship Id="rId41"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Pages>
  <Words>14787</Words>
  <Characters>84286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Земля1</dc:creator>
  <cp:keywords/>
  <dc:description/>
  <cp:lastModifiedBy>Земля1</cp:lastModifiedBy>
  <cp:revision>13</cp:revision>
  <cp:lastPrinted>2018-02-07T11:09:00Z</cp:lastPrinted>
  <dcterms:created xsi:type="dcterms:W3CDTF">2016-10-24T06:03:00Z</dcterms:created>
  <dcterms:modified xsi:type="dcterms:W3CDTF">2018-02-07T12:11:00Z</dcterms:modified>
</cp:coreProperties>
</file>